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CA" w:rsidRDefault="00D30520" w:rsidP="004E48FD">
      <w:pPr>
        <w:pStyle w:val="a3"/>
        <w:spacing w:before="2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4E48FD" w:rsidRPr="004E48FD">
        <w:rPr>
          <w:b/>
          <w:bCs/>
        </w:rPr>
        <w:t>Студенттердің</w:t>
      </w:r>
      <w:proofErr w:type="spellEnd"/>
      <w:r w:rsidR="004E48FD" w:rsidRPr="004E48FD">
        <w:rPr>
          <w:b/>
          <w:bCs/>
        </w:rPr>
        <w:t xml:space="preserve"> </w:t>
      </w:r>
      <w:proofErr w:type="spellStart"/>
      <w:r w:rsidR="004E48FD" w:rsidRPr="004E48FD">
        <w:rPr>
          <w:b/>
          <w:bCs/>
        </w:rPr>
        <w:t>білім</w:t>
      </w:r>
      <w:proofErr w:type="spellEnd"/>
      <w:r w:rsidR="004E48FD" w:rsidRPr="004E48FD">
        <w:rPr>
          <w:b/>
          <w:bCs/>
        </w:rPr>
        <w:t xml:space="preserve"> беру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үдерісіне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қанағаттану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дәрежесі</w:t>
      </w:r>
      <w:proofErr w:type="spellEnd"/>
      <w:r>
        <w:rPr>
          <w:b/>
          <w:bCs/>
        </w:rPr>
        <w:t>»</w:t>
      </w:r>
      <w:r w:rsidR="004E48FD" w:rsidRPr="004E48FD">
        <w:rPr>
          <w:b/>
          <w:bCs/>
        </w:rPr>
        <w:t xml:space="preserve"> </w:t>
      </w:r>
      <w:proofErr w:type="spellStart"/>
      <w:r w:rsidR="004E48FD" w:rsidRPr="004E48FD">
        <w:rPr>
          <w:b/>
          <w:bCs/>
        </w:rPr>
        <w:t>сауалнамасының</w:t>
      </w:r>
      <w:proofErr w:type="spellEnd"/>
      <w:r w:rsidR="004E48FD" w:rsidRPr="004E48FD">
        <w:rPr>
          <w:b/>
          <w:bCs/>
        </w:rPr>
        <w:t xml:space="preserve"> </w:t>
      </w:r>
      <w:proofErr w:type="spellStart"/>
      <w:r w:rsidR="004E48FD" w:rsidRPr="004E48FD">
        <w:rPr>
          <w:b/>
          <w:bCs/>
        </w:rPr>
        <w:t>нәтиже</w:t>
      </w:r>
      <w:proofErr w:type="spellEnd"/>
      <w:r w:rsidR="002C3B78">
        <w:rPr>
          <w:b/>
          <w:bCs/>
          <w:lang w:val="kk-KZ"/>
        </w:rPr>
        <w:t>с</w:t>
      </w:r>
      <w:r w:rsidR="004E48FD" w:rsidRPr="004E48FD">
        <w:rPr>
          <w:b/>
          <w:bCs/>
        </w:rPr>
        <w:t xml:space="preserve">і </w:t>
      </w:r>
      <w:proofErr w:type="spellStart"/>
      <w:r w:rsidR="004E48FD" w:rsidRPr="004E48FD">
        <w:rPr>
          <w:b/>
          <w:bCs/>
        </w:rPr>
        <w:t>бойынша</w:t>
      </w:r>
      <w:proofErr w:type="spellEnd"/>
      <w:r w:rsidR="004E48FD" w:rsidRPr="004E48FD">
        <w:rPr>
          <w:b/>
          <w:bCs/>
        </w:rPr>
        <w:t xml:space="preserve"> </w:t>
      </w:r>
      <w:proofErr w:type="spellStart"/>
      <w:r w:rsidR="004E48FD" w:rsidRPr="004E48FD">
        <w:rPr>
          <w:b/>
          <w:bCs/>
        </w:rPr>
        <w:t>есеп</w:t>
      </w:r>
      <w:proofErr w:type="spellEnd"/>
    </w:p>
    <w:p w:rsidR="004E48FD" w:rsidRDefault="004E48FD" w:rsidP="004E48FD">
      <w:pPr>
        <w:pStyle w:val="a3"/>
        <w:spacing w:before="2"/>
        <w:jc w:val="center"/>
        <w:rPr>
          <w:b/>
          <w:sz w:val="27"/>
        </w:rPr>
      </w:pPr>
    </w:p>
    <w:p w:rsidR="004E48FD" w:rsidRDefault="004E48FD" w:rsidP="004E48FD">
      <w:pPr>
        <w:pStyle w:val="a3"/>
        <w:ind w:firstLine="720"/>
        <w:jc w:val="both"/>
      </w:pP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r w:rsidR="002C3B78">
        <w:rPr>
          <w:lang w:val="kk-KZ"/>
        </w:rPr>
        <w:t xml:space="preserve">жөніндегі </w:t>
      </w:r>
      <w:proofErr w:type="spellStart"/>
      <w:r>
        <w:t>департаменті</w:t>
      </w:r>
      <w:proofErr w:type="spellEnd"/>
      <w:r>
        <w:t xml:space="preserve"> ППУ </w:t>
      </w:r>
      <w:proofErr w:type="spellStart"/>
      <w:r>
        <w:t>жобалық</w:t>
      </w:r>
      <w:proofErr w:type="spellEnd"/>
      <w:r>
        <w:t xml:space="preserve"> </w:t>
      </w:r>
      <w:r w:rsidR="002C3B78">
        <w:rPr>
          <w:lang w:val="kk-KZ"/>
        </w:rPr>
        <w:t>офи</w:t>
      </w:r>
      <w:proofErr w:type="spellStart"/>
      <w:r>
        <w:t>сінің</w:t>
      </w:r>
      <w:proofErr w:type="spellEnd"/>
      <w:r>
        <w:t xml:space="preserve"> </w:t>
      </w:r>
      <w:proofErr w:type="spellStart"/>
      <w:r w:rsidR="002C3B78">
        <w:t>стратегиялық</w:t>
      </w:r>
      <w:proofErr w:type="spellEnd"/>
      <w:r w:rsidR="002C3B78"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мониторинг </w:t>
      </w:r>
      <w:proofErr w:type="spellStart"/>
      <w:r>
        <w:t>бөлімімен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2022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қаңтар-ақпан</w:t>
      </w:r>
      <w:proofErr w:type="spellEnd"/>
      <w:r>
        <w:t xml:space="preserve"> </w:t>
      </w:r>
      <w:proofErr w:type="spellStart"/>
      <w:r>
        <w:t>айларында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ЖОО-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қызметтерінің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қанағаттану</w:t>
      </w:r>
      <w:proofErr w:type="spellEnd"/>
      <w:r>
        <w:t xml:space="preserve"> </w:t>
      </w:r>
      <w:proofErr w:type="spellStart"/>
      <w:r>
        <w:t>дәрежесін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жүргізді</w:t>
      </w:r>
      <w:proofErr w:type="spellEnd"/>
      <w:r>
        <w:t>.</w:t>
      </w:r>
    </w:p>
    <w:p w:rsidR="00D30520" w:rsidRDefault="00D30520" w:rsidP="00D30520">
      <w:pPr>
        <w:pStyle w:val="a3"/>
        <w:ind w:firstLine="567"/>
        <w:jc w:val="both"/>
      </w:pPr>
      <w:proofErr w:type="spellStart"/>
      <w:r w:rsidRPr="00D30520">
        <w:t>Сауалн</w:t>
      </w:r>
      <w:r w:rsidR="002C3B78">
        <w:t>амаға</w:t>
      </w:r>
      <w:proofErr w:type="spellEnd"/>
      <w:r w:rsidR="002C3B78">
        <w:t xml:space="preserve"> </w:t>
      </w:r>
      <w:proofErr w:type="spellStart"/>
      <w:r w:rsidR="002C3B78">
        <w:t>барлық</w:t>
      </w:r>
      <w:proofErr w:type="spellEnd"/>
      <w:r w:rsidR="002C3B78">
        <w:t xml:space="preserve"> </w:t>
      </w:r>
      <w:proofErr w:type="spellStart"/>
      <w:r w:rsidR="002C3B78">
        <w:t>жоғары</w:t>
      </w:r>
      <w:proofErr w:type="spellEnd"/>
      <w:r w:rsidR="002C3B78">
        <w:t xml:space="preserve"> </w:t>
      </w:r>
      <w:proofErr w:type="spellStart"/>
      <w:r w:rsidR="002C3B78">
        <w:t>мектептің</w:t>
      </w:r>
      <w:proofErr w:type="spellEnd"/>
      <w:r w:rsidRPr="00D30520">
        <w:t xml:space="preserve"> 1701 </w:t>
      </w:r>
      <w:r w:rsidR="002C3B78">
        <w:rPr>
          <w:lang w:val="kk-KZ"/>
        </w:rPr>
        <w:t>білім алушысы</w:t>
      </w:r>
      <w:r w:rsidRPr="00D30520">
        <w:t xml:space="preserve"> </w:t>
      </w:r>
      <w:proofErr w:type="spellStart"/>
      <w:r w:rsidRPr="00D30520">
        <w:t>қатысты</w:t>
      </w:r>
      <w:proofErr w:type="spellEnd"/>
      <w:r w:rsidRPr="00D30520">
        <w:t>.</w:t>
      </w:r>
    </w:p>
    <w:p w:rsidR="00A960CA" w:rsidRDefault="00AF5577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1140628</wp:posOffset>
            </wp:positionH>
            <wp:positionV relativeFrom="paragraph">
              <wp:posOffset>115222</wp:posOffset>
            </wp:positionV>
            <wp:extent cx="5889462" cy="20196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462" cy="20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2543563</wp:posOffset>
            </wp:positionH>
            <wp:positionV relativeFrom="paragraph">
              <wp:posOffset>2377456</wp:posOffset>
            </wp:positionV>
            <wp:extent cx="1753315" cy="17240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1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4629493</wp:posOffset>
            </wp:positionH>
            <wp:positionV relativeFrom="paragraph">
              <wp:posOffset>2624361</wp:posOffset>
            </wp:positionV>
            <wp:extent cx="2190433" cy="13811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3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4667674</wp:posOffset>
            </wp:positionH>
            <wp:positionV relativeFrom="paragraph">
              <wp:posOffset>4224561</wp:posOffset>
            </wp:positionV>
            <wp:extent cx="2229530" cy="13811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5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3"/>
        <w:rPr>
          <w:sz w:val="27"/>
        </w:rPr>
      </w:pPr>
    </w:p>
    <w:p w:rsidR="00A960CA" w:rsidRDefault="00A960CA">
      <w:pPr>
        <w:pStyle w:val="a3"/>
        <w:spacing w:before="10"/>
        <w:rPr>
          <w:sz w:val="10"/>
        </w:rPr>
      </w:pPr>
    </w:p>
    <w:p w:rsidR="00A960CA" w:rsidRDefault="00A960CA">
      <w:pPr>
        <w:pStyle w:val="a3"/>
        <w:rPr>
          <w:sz w:val="30"/>
        </w:rPr>
      </w:pPr>
    </w:p>
    <w:p w:rsidR="004E48FD" w:rsidRDefault="004E48FD" w:rsidP="004E48FD">
      <w:pPr>
        <w:pStyle w:val="a3"/>
        <w:ind w:firstLine="720"/>
        <w:jc w:val="both"/>
      </w:pPr>
      <w:proofErr w:type="spellStart"/>
      <w:r>
        <w:t>Диаграммаларда</w:t>
      </w:r>
      <w:proofErr w:type="spellEnd"/>
      <w:r>
        <w:t xml:space="preserve"> ППУ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қанағаттанудың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дәрежесін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>.</w:t>
      </w:r>
    </w:p>
    <w:p w:rsidR="00664CBE" w:rsidRDefault="0063563A" w:rsidP="004E48FD">
      <w:pPr>
        <w:pStyle w:val="a3"/>
        <w:ind w:firstLine="720"/>
        <w:jc w:val="both"/>
      </w:pPr>
      <w:proofErr w:type="spellStart"/>
      <w:r w:rsidRPr="0063563A">
        <w:t>Сауалнамаға</w:t>
      </w:r>
      <w:proofErr w:type="spellEnd"/>
      <w:r w:rsidRPr="0063563A">
        <w:t xml:space="preserve"> </w:t>
      </w:r>
      <w:proofErr w:type="spellStart"/>
      <w:r w:rsidRPr="0063563A">
        <w:t>қатысушылардың</w:t>
      </w:r>
      <w:proofErr w:type="spellEnd"/>
      <w:r w:rsidRPr="0063563A">
        <w:t xml:space="preserve"> 75,2% -ы (1280 </w:t>
      </w:r>
      <w:proofErr w:type="spellStart"/>
      <w:r w:rsidRPr="0063563A">
        <w:t>адам</w:t>
      </w:r>
      <w:proofErr w:type="spellEnd"/>
      <w:r w:rsidRPr="0063563A">
        <w:t xml:space="preserve">) </w:t>
      </w:r>
      <w:proofErr w:type="spellStart"/>
      <w:r w:rsidRPr="0063563A">
        <w:t>деканның</w:t>
      </w:r>
      <w:proofErr w:type="spellEnd"/>
      <w:r w:rsidRPr="0063563A">
        <w:t>, вице-</w:t>
      </w:r>
      <w:proofErr w:type="spellStart"/>
      <w:r w:rsidRPr="0063563A">
        <w:t>декандардың</w:t>
      </w:r>
      <w:proofErr w:type="spellEnd"/>
      <w:r w:rsidRPr="0063563A">
        <w:t xml:space="preserve"> </w:t>
      </w:r>
      <w:proofErr w:type="spellStart"/>
      <w:r w:rsidRPr="0063563A">
        <w:t>және</w:t>
      </w:r>
      <w:proofErr w:type="spellEnd"/>
      <w:r w:rsidRPr="0063563A">
        <w:t xml:space="preserve"> ББ </w:t>
      </w:r>
      <w:proofErr w:type="spellStart"/>
      <w:r w:rsidRPr="0063563A">
        <w:t>білім</w:t>
      </w:r>
      <w:proofErr w:type="spellEnd"/>
      <w:r w:rsidRPr="0063563A">
        <w:t xml:space="preserve"> беру </w:t>
      </w:r>
      <w:proofErr w:type="spellStart"/>
      <w:r w:rsidRPr="0063563A">
        <w:t>процесін</w:t>
      </w:r>
      <w:proofErr w:type="spellEnd"/>
      <w:r w:rsidRPr="0063563A">
        <w:t xml:space="preserve"> </w:t>
      </w:r>
      <w:proofErr w:type="spellStart"/>
      <w:r w:rsidRPr="0063563A">
        <w:t>ұйымдастыру</w:t>
      </w:r>
      <w:proofErr w:type="spellEnd"/>
      <w:r w:rsidRPr="0063563A">
        <w:t xml:space="preserve"> </w:t>
      </w:r>
      <w:proofErr w:type="spellStart"/>
      <w:r w:rsidRPr="0063563A">
        <w:t>жөніндегі</w:t>
      </w:r>
      <w:proofErr w:type="spellEnd"/>
      <w:r w:rsidRPr="0063563A">
        <w:t xml:space="preserve"> </w:t>
      </w:r>
      <w:proofErr w:type="spellStart"/>
      <w:r w:rsidRPr="0063563A">
        <w:t>басшылардың</w:t>
      </w:r>
      <w:proofErr w:type="spellEnd"/>
      <w:r w:rsidRPr="0063563A">
        <w:t xml:space="preserve"> </w:t>
      </w:r>
      <w:proofErr w:type="spellStart"/>
      <w:r w:rsidRPr="0063563A">
        <w:t>қол</w:t>
      </w:r>
      <w:proofErr w:type="spellEnd"/>
      <w:r w:rsidRPr="0063563A">
        <w:t xml:space="preserve"> </w:t>
      </w:r>
      <w:proofErr w:type="spellStart"/>
      <w:r w:rsidRPr="0063563A">
        <w:t>жетімділік</w:t>
      </w:r>
      <w:proofErr w:type="spellEnd"/>
      <w:r w:rsidRPr="0063563A">
        <w:t xml:space="preserve"> </w:t>
      </w:r>
      <w:proofErr w:type="spellStart"/>
      <w:r w:rsidRPr="0063563A">
        <w:t>деңгейіне</w:t>
      </w:r>
      <w:proofErr w:type="spellEnd"/>
      <w:r w:rsidRPr="0063563A">
        <w:t xml:space="preserve"> </w:t>
      </w:r>
      <w:proofErr w:type="spellStart"/>
      <w:r w:rsidRPr="0063563A">
        <w:t>толық</w:t>
      </w:r>
      <w:proofErr w:type="spellEnd"/>
      <w:r w:rsidRPr="0063563A">
        <w:t xml:space="preserve"> </w:t>
      </w:r>
      <w:proofErr w:type="spellStart"/>
      <w:r w:rsidRPr="0063563A">
        <w:t>қанағаттанған</w:t>
      </w:r>
      <w:proofErr w:type="spellEnd"/>
      <w:r w:rsidRPr="0063563A">
        <w:t xml:space="preserve">, 14,9% -ы </w:t>
      </w:r>
      <w:proofErr w:type="spellStart"/>
      <w:r w:rsidRPr="0063563A">
        <w:t>ішінара</w:t>
      </w:r>
      <w:proofErr w:type="spellEnd"/>
      <w:r w:rsidRPr="0063563A">
        <w:t xml:space="preserve"> </w:t>
      </w:r>
      <w:proofErr w:type="spellStart"/>
      <w:r w:rsidRPr="0063563A">
        <w:t>қ</w:t>
      </w:r>
      <w:r w:rsidR="002C3B78">
        <w:t>анағаттанған</w:t>
      </w:r>
      <w:proofErr w:type="spellEnd"/>
      <w:r w:rsidR="002C3B78">
        <w:t xml:space="preserve">, 1,8% -ы (30 </w:t>
      </w:r>
      <w:proofErr w:type="spellStart"/>
      <w:r w:rsidR="002C3B78">
        <w:t>адам</w:t>
      </w:r>
      <w:proofErr w:type="spellEnd"/>
      <w:r w:rsidR="002C3B78">
        <w:t>)</w:t>
      </w:r>
      <w:r w:rsidRPr="0063563A">
        <w:t xml:space="preserve"> - </w:t>
      </w:r>
      <w:proofErr w:type="spellStart"/>
      <w:r w:rsidRPr="0063563A">
        <w:t>қанағаттанған</w:t>
      </w:r>
      <w:proofErr w:type="spellEnd"/>
      <w:r w:rsidRPr="0063563A">
        <w:t xml:space="preserve"> </w:t>
      </w:r>
      <w:proofErr w:type="spellStart"/>
      <w:r w:rsidRPr="0063563A">
        <w:t>жоқ</w:t>
      </w:r>
      <w:proofErr w:type="spellEnd"/>
      <w:r w:rsidRPr="0063563A">
        <w:t>.</w:t>
      </w:r>
    </w:p>
    <w:p w:rsidR="00664CBE" w:rsidRDefault="00664CBE">
      <w:pPr>
        <w:pStyle w:val="a3"/>
        <w:spacing w:before="10"/>
      </w:pPr>
    </w:p>
    <w:p w:rsidR="00664CBE" w:rsidRDefault="00664CBE">
      <w:pPr>
        <w:pStyle w:val="a3"/>
        <w:spacing w:before="10"/>
      </w:pPr>
    </w:p>
    <w:p w:rsidR="00A960CA" w:rsidRDefault="00AF5577">
      <w:pPr>
        <w:pStyle w:val="a3"/>
        <w:spacing w:before="10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1584" behindDoc="0" locked="0" layoutInCell="1" allowOverlap="1" wp14:anchorId="6A9E70DD" wp14:editId="5B5CC126">
            <wp:simplePos x="0" y="0"/>
            <wp:positionH relativeFrom="page">
              <wp:posOffset>1642491</wp:posOffset>
            </wp:positionH>
            <wp:positionV relativeFrom="paragraph">
              <wp:posOffset>221299</wp:posOffset>
            </wp:positionV>
            <wp:extent cx="5116704" cy="17145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70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8"/>
        <w:rPr>
          <w:sz w:val="40"/>
        </w:rPr>
      </w:pPr>
    </w:p>
    <w:p w:rsidR="00A960CA" w:rsidRDefault="004E48FD" w:rsidP="004E48FD">
      <w:pPr>
        <w:pStyle w:val="a3"/>
        <w:ind w:firstLine="720"/>
        <w:jc w:val="both"/>
        <w:rPr>
          <w:sz w:val="20"/>
        </w:rPr>
      </w:pPr>
      <w:proofErr w:type="spellStart"/>
      <w:r w:rsidRPr="004E48FD">
        <w:t>Респонденттердің</w:t>
      </w:r>
      <w:proofErr w:type="spellEnd"/>
      <w:r w:rsidRPr="004E48FD">
        <w:t xml:space="preserve"> 73,3% – ы ЖОО </w:t>
      </w:r>
      <w:proofErr w:type="spellStart"/>
      <w:r w:rsidRPr="004E48FD">
        <w:t>басшылығының</w:t>
      </w:r>
      <w:proofErr w:type="spellEnd"/>
      <w:r w:rsidRPr="004E48FD">
        <w:t xml:space="preserve"> </w:t>
      </w:r>
      <w:proofErr w:type="spellStart"/>
      <w:r w:rsidRPr="004E48FD">
        <w:t>қолжетімділік</w:t>
      </w:r>
      <w:proofErr w:type="spellEnd"/>
      <w:r w:rsidRPr="004E48FD">
        <w:t xml:space="preserve"> </w:t>
      </w:r>
      <w:proofErr w:type="spellStart"/>
      <w:r w:rsidRPr="004E48FD">
        <w:t>және</w:t>
      </w:r>
      <w:proofErr w:type="spellEnd"/>
      <w:r w:rsidRPr="004E48FD">
        <w:t xml:space="preserve"> </w:t>
      </w:r>
      <w:proofErr w:type="spellStart"/>
      <w:r w:rsidRPr="004E48FD">
        <w:t>жауаптылық</w:t>
      </w:r>
      <w:proofErr w:type="spellEnd"/>
      <w:r w:rsidRPr="004E48FD">
        <w:t xml:space="preserve"> </w:t>
      </w:r>
      <w:proofErr w:type="spellStart"/>
      <w:r w:rsidRPr="004E48FD">
        <w:t>деңгейіне</w:t>
      </w:r>
      <w:proofErr w:type="spellEnd"/>
      <w:r w:rsidRPr="004E48FD">
        <w:t xml:space="preserve"> </w:t>
      </w:r>
      <w:proofErr w:type="spellStart"/>
      <w:r w:rsidRPr="004E48FD">
        <w:t>толық</w:t>
      </w:r>
      <w:proofErr w:type="spellEnd"/>
      <w:r w:rsidRPr="004E48FD">
        <w:t xml:space="preserve"> </w:t>
      </w:r>
      <w:proofErr w:type="spellStart"/>
      <w:r w:rsidRPr="004E48FD">
        <w:t>қанағаттанған</w:t>
      </w:r>
      <w:proofErr w:type="spellEnd"/>
      <w:r w:rsidRPr="004E48FD">
        <w:t xml:space="preserve">, </w:t>
      </w:r>
      <w:r w:rsidR="00D30520" w:rsidRPr="004E48FD">
        <w:t>18,2%</w:t>
      </w:r>
      <w:r w:rsidR="00D30520">
        <w:t xml:space="preserve"> </w:t>
      </w:r>
      <w:proofErr w:type="spellStart"/>
      <w:r w:rsidR="00D30520">
        <w:t>ішінара</w:t>
      </w:r>
      <w:proofErr w:type="spellEnd"/>
      <w:r w:rsidR="00D30520">
        <w:t xml:space="preserve"> </w:t>
      </w:r>
      <w:proofErr w:type="spellStart"/>
      <w:r w:rsidR="00D30520">
        <w:t>қанағаттанған</w:t>
      </w:r>
      <w:proofErr w:type="spellEnd"/>
      <w:r w:rsidRPr="004E48FD">
        <w:t xml:space="preserve">, 1,6% </w:t>
      </w:r>
      <w:proofErr w:type="spellStart"/>
      <w:r w:rsidRPr="004E48FD">
        <w:t>қанағаттанбаған</w:t>
      </w:r>
      <w:proofErr w:type="spellEnd"/>
      <w:r w:rsidRPr="004E48FD">
        <w:t>.</w:t>
      </w:r>
    </w:p>
    <w:p w:rsidR="00664CBE" w:rsidRDefault="00664CBE">
      <w:pPr>
        <w:pStyle w:val="a3"/>
        <w:spacing w:before="6"/>
        <w:rPr>
          <w:sz w:val="13"/>
        </w:rPr>
      </w:pPr>
    </w:p>
    <w:p w:rsidR="00A960CA" w:rsidRDefault="00AF5577">
      <w:pPr>
        <w:pStyle w:val="a3"/>
        <w:spacing w:before="6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1490035</wp:posOffset>
            </wp:positionH>
            <wp:positionV relativeFrom="paragraph">
              <wp:posOffset>123834</wp:posOffset>
            </wp:positionV>
            <wp:extent cx="5113302" cy="1724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302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3"/>
        <w:rPr>
          <w:sz w:val="39"/>
        </w:rPr>
      </w:pPr>
    </w:p>
    <w:p w:rsidR="00A960CA" w:rsidRDefault="004E48FD" w:rsidP="004E48FD">
      <w:pPr>
        <w:pStyle w:val="a3"/>
        <w:ind w:firstLine="720"/>
        <w:jc w:val="both"/>
        <w:rPr>
          <w:sz w:val="20"/>
        </w:rPr>
      </w:pPr>
      <w:proofErr w:type="spellStart"/>
      <w:r w:rsidRPr="004E48FD">
        <w:t>Оқу</w:t>
      </w:r>
      <w:proofErr w:type="spellEnd"/>
      <w:r w:rsidRPr="004E48FD">
        <w:t xml:space="preserve"> </w:t>
      </w:r>
      <w:proofErr w:type="spellStart"/>
      <w:r w:rsidRPr="004E48FD">
        <w:t>мәселелері</w:t>
      </w:r>
      <w:proofErr w:type="spellEnd"/>
      <w:r w:rsidRPr="004E48FD">
        <w:t xml:space="preserve"> </w:t>
      </w:r>
      <w:proofErr w:type="spellStart"/>
      <w:r w:rsidRPr="004E48FD">
        <w:t>бойынша</w:t>
      </w:r>
      <w:proofErr w:type="spellEnd"/>
      <w:r w:rsidRPr="004E48FD">
        <w:t xml:space="preserve"> </w:t>
      </w:r>
      <w:proofErr w:type="spellStart"/>
      <w:r w:rsidRPr="004E48FD">
        <w:t>кеңес</w:t>
      </w:r>
      <w:proofErr w:type="spellEnd"/>
      <w:r w:rsidRPr="004E48FD">
        <w:t xml:space="preserve"> </w:t>
      </w:r>
      <w:proofErr w:type="spellStart"/>
      <w:r w:rsidRPr="004E48FD">
        <w:t>берудің</w:t>
      </w:r>
      <w:proofErr w:type="spellEnd"/>
      <w:r w:rsidRPr="004E48FD">
        <w:t xml:space="preserve"> </w:t>
      </w:r>
      <w:proofErr w:type="spellStart"/>
      <w:r w:rsidRPr="004E48FD">
        <w:t>қолжетімділігімен</w:t>
      </w:r>
      <w:proofErr w:type="spellEnd"/>
      <w:r w:rsidRPr="004E48FD">
        <w:t xml:space="preserve"> 71,4% </w:t>
      </w:r>
      <w:proofErr w:type="spellStart"/>
      <w:r w:rsidRPr="004E48FD">
        <w:t>толық</w:t>
      </w:r>
      <w:proofErr w:type="spellEnd"/>
      <w:r w:rsidRPr="004E48FD">
        <w:t xml:space="preserve"> </w:t>
      </w:r>
      <w:proofErr w:type="spellStart"/>
      <w:r w:rsidRPr="004E48FD">
        <w:t>қанағаттандырылды</w:t>
      </w:r>
      <w:proofErr w:type="spellEnd"/>
      <w:r w:rsidRPr="004E48FD">
        <w:t xml:space="preserve">, </w:t>
      </w:r>
      <w:r w:rsidR="00D30520" w:rsidRPr="004E48FD">
        <w:t>19,7%</w:t>
      </w:r>
      <w:r w:rsidR="00D30520">
        <w:t xml:space="preserve"> </w:t>
      </w:r>
      <w:proofErr w:type="spellStart"/>
      <w:r w:rsidRPr="004E48FD">
        <w:t>і</w:t>
      </w:r>
      <w:r w:rsidR="00D30520">
        <w:t>шінара</w:t>
      </w:r>
      <w:proofErr w:type="spellEnd"/>
      <w:r w:rsidRPr="004E48FD">
        <w:t xml:space="preserve">, 2,2% </w:t>
      </w:r>
      <w:proofErr w:type="spellStart"/>
      <w:r w:rsidRPr="004E48FD">
        <w:t>қанағаттандырылмады</w:t>
      </w:r>
      <w:proofErr w:type="spellEnd"/>
      <w:r w:rsidRPr="004E48FD">
        <w:t>.</w:t>
      </w:r>
    </w:p>
    <w:p w:rsidR="00A960CA" w:rsidRDefault="00AF5577">
      <w:pPr>
        <w:pStyle w:val="a3"/>
        <w:spacing w:before="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1404366</wp:posOffset>
            </wp:positionH>
            <wp:positionV relativeFrom="paragraph">
              <wp:posOffset>135037</wp:posOffset>
            </wp:positionV>
            <wp:extent cx="5115850" cy="17145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10"/>
        <w:rPr>
          <w:sz w:val="41"/>
        </w:rPr>
      </w:pPr>
    </w:p>
    <w:p w:rsidR="00A960CA" w:rsidRDefault="004E48FD" w:rsidP="004E48FD">
      <w:pPr>
        <w:pStyle w:val="a3"/>
        <w:spacing w:before="10"/>
        <w:ind w:firstLine="720"/>
        <w:jc w:val="both"/>
        <w:rPr>
          <w:sz w:val="16"/>
        </w:r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материалдарымен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етілуі</w:t>
      </w:r>
      <w:proofErr w:type="spellEnd"/>
      <w:r>
        <w:t xml:space="preserve"> (ПОӘК, </w:t>
      </w:r>
      <w:proofErr w:type="spellStart"/>
      <w:r>
        <w:t>бейне</w:t>
      </w:r>
      <w:proofErr w:type="spellEnd"/>
      <w:r w:rsidR="00D30520">
        <w:t xml:space="preserve"> </w:t>
      </w:r>
      <w:proofErr w:type="spellStart"/>
      <w:r w:rsidR="00D30520">
        <w:t>дәрістер</w:t>
      </w:r>
      <w:proofErr w:type="spellEnd"/>
      <w:r w:rsidR="00D30520">
        <w:t xml:space="preserve">, </w:t>
      </w:r>
      <w:proofErr w:type="spellStart"/>
      <w:r w:rsidR="00D30520">
        <w:t>оқу</w:t>
      </w:r>
      <w:proofErr w:type="spellEnd"/>
      <w:r w:rsidR="00D30520">
        <w:t xml:space="preserve"> </w:t>
      </w:r>
      <w:proofErr w:type="spellStart"/>
      <w:r w:rsidR="00D30520">
        <w:t>әдебиеті</w:t>
      </w:r>
      <w:proofErr w:type="spellEnd"/>
      <w:r w:rsidR="00D30520">
        <w:t xml:space="preserve"> </w:t>
      </w:r>
      <w:proofErr w:type="spellStart"/>
      <w:r w:rsidR="00D30520">
        <w:t>және</w:t>
      </w:r>
      <w:proofErr w:type="spellEnd"/>
      <w:r w:rsidR="00D30520">
        <w:t xml:space="preserve"> </w:t>
      </w:r>
      <w:proofErr w:type="spellStart"/>
      <w:r w:rsidR="00D30520">
        <w:t>т.</w:t>
      </w:r>
      <w:r>
        <w:t>б</w:t>
      </w:r>
      <w:proofErr w:type="spellEnd"/>
      <w:r>
        <w:t xml:space="preserve">.) 77,7% </w:t>
      </w:r>
      <w:proofErr w:type="spellStart"/>
      <w:r>
        <w:t>қанағаттандырылды</w:t>
      </w:r>
      <w:proofErr w:type="spellEnd"/>
      <w:r>
        <w:t xml:space="preserve">, </w:t>
      </w:r>
      <w:r w:rsidR="00D30520">
        <w:t xml:space="preserve">15,8% </w:t>
      </w:r>
      <w:proofErr w:type="spellStart"/>
      <w:r w:rsidR="00664CBE">
        <w:t>ішінара</w:t>
      </w:r>
      <w:proofErr w:type="spellEnd"/>
      <w:r w:rsidR="00664CBE">
        <w:t xml:space="preserve"> </w:t>
      </w:r>
      <w:proofErr w:type="spellStart"/>
      <w:r>
        <w:t>қанағаттандырылды</w:t>
      </w:r>
      <w:proofErr w:type="spellEnd"/>
      <w:r>
        <w:t xml:space="preserve">, 1,6% </w:t>
      </w:r>
      <w:proofErr w:type="spellStart"/>
      <w:r>
        <w:t>қанағаттандырылмаған</w:t>
      </w:r>
      <w:proofErr w:type="spellEnd"/>
      <w:r>
        <w:t>.</w:t>
      </w:r>
    </w:p>
    <w:p w:rsidR="00A960CA" w:rsidRDefault="004E48FD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 wp14:anchorId="462DF3A1">
            <wp:extent cx="5114925" cy="17132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0CA" w:rsidRDefault="00A960CA">
      <w:pPr>
        <w:pStyle w:val="a3"/>
        <w:rPr>
          <w:sz w:val="30"/>
        </w:rPr>
      </w:pPr>
    </w:p>
    <w:p w:rsidR="00A960CA" w:rsidRDefault="00E32D51" w:rsidP="00E32D51">
      <w:pPr>
        <w:pStyle w:val="a3"/>
        <w:ind w:firstLine="720"/>
        <w:jc w:val="both"/>
        <w:rPr>
          <w:sz w:val="20"/>
        </w:rPr>
      </w:pPr>
      <w:proofErr w:type="spellStart"/>
      <w:r w:rsidRPr="00E32D51">
        <w:t>Кітапхана</w:t>
      </w:r>
      <w:proofErr w:type="spellEnd"/>
      <w:r w:rsidRPr="00E32D51">
        <w:t xml:space="preserve"> </w:t>
      </w:r>
      <w:proofErr w:type="spellStart"/>
      <w:r w:rsidRPr="00E32D51">
        <w:t>ресурстарының</w:t>
      </w:r>
      <w:proofErr w:type="spellEnd"/>
      <w:r w:rsidRPr="00E32D51">
        <w:t xml:space="preserve"> </w:t>
      </w:r>
      <w:proofErr w:type="spellStart"/>
      <w:r w:rsidRPr="00E32D51">
        <w:t>қолжетімділік</w:t>
      </w:r>
      <w:proofErr w:type="spellEnd"/>
      <w:r w:rsidRPr="00E32D51">
        <w:t xml:space="preserve"> </w:t>
      </w:r>
      <w:proofErr w:type="spellStart"/>
      <w:r w:rsidRPr="00E32D51">
        <w:t>деңгейі</w:t>
      </w:r>
      <w:proofErr w:type="spellEnd"/>
      <w:r w:rsidR="002C3B78">
        <w:rPr>
          <w:lang w:val="kk-KZ"/>
        </w:rPr>
        <w:t>мен</w:t>
      </w:r>
      <w:r w:rsidRPr="00E32D51">
        <w:t xml:space="preserve"> 78,1% </w:t>
      </w:r>
      <w:r w:rsidR="002C3B78">
        <w:rPr>
          <w:lang w:val="kk-KZ"/>
        </w:rPr>
        <w:t xml:space="preserve">толық </w:t>
      </w:r>
      <w:proofErr w:type="spellStart"/>
      <w:r w:rsidRPr="00E32D51">
        <w:t>қанағаттандырылды</w:t>
      </w:r>
      <w:proofErr w:type="spellEnd"/>
      <w:r w:rsidRPr="00E32D51">
        <w:t xml:space="preserve">, </w:t>
      </w:r>
      <w:r w:rsidR="00D30520" w:rsidRPr="00E32D51">
        <w:t xml:space="preserve">12,6%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1,6%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F5577">
      <w:pPr>
        <w:pStyle w:val="a3"/>
        <w:spacing w:before="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1528191</wp:posOffset>
            </wp:positionH>
            <wp:positionV relativeFrom="paragraph">
              <wp:posOffset>135319</wp:posOffset>
            </wp:positionV>
            <wp:extent cx="5115774" cy="17145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77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rPr>
          <w:sz w:val="30"/>
        </w:rPr>
      </w:pPr>
    </w:p>
    <w:p w:rsidR="00A960CA" w:rsidRDefault="00A960CA">
      <w:pPr>
        <w:pStyle w:val="a3"/>
        <w:spacing w:before="10"/>
        <w:rPr>
          <w:sz w:val="37"/>
        </w:rPr>
      </w:pPr>
    </w:p>
    <w:p w:rsidR="00A960CA" w:rsidRDefault="00E32D51" w:rsidP="00E32D51">
      <w:pPr>
        <w:pStyle w:val="a3"/>
        <w:ind w:firstLine="720"/>
        <w:jc w:val="both"/>
        <w:rPr>
          <w:sz w:val="20"/>
        </w:rPr>
      </w:pPr>
      <w:proofErr w:type="spellStart"/>
      <w:r w:rsidRPr="00E32D51">
        <w:t>Компьютерлік</w:t>
      </w:r>
      <w:proofErr w:type="spellEnd"/>
      <w:r w:rsidRPr="00E32D51">
        <w:t xml:space="preserve"> </w:t>
      </w:r>
      <w:proofErr w:type="spellStart"/>
      <w:r w:rsidRPr="00E32D51">
        <w:t>сыныптар</w:t>
      </w:r>
      <w:proofErr w:type="spellEnd"/>
      <w:r w:rsidRPr="00E32D51">
        <w:t xml:space="preserve"> мен интернет </w:t>
      </w:r>
      <w:proofErr w:type="spellStart"/>
      <w:r w:rsidRPr="00E32D51">
        <w:t>ресурстардың</w:t>
      </w:r>
      <w:proofErr w:type="spellEnd"/>
      <w:r w:rsidRPr="00E32D51">
        <w:t xml:space="preserve"> </w:t>
      </w:r>
      <w:proofErr w:type="spellStart"/>
      <w:r w:rsidRPr="00E32D51">
        <w:t>қолжетімділігі</w:t>
      </w:r>
      <w:proofErr w:type="spellEnd"/>
      <w:r w:rsidRPr="00E32D51">
        <w:t xml:space="preserve"> 78% </w:t>
      </w:r>
      <w:proofErr w:type="spellStart"/>
      <w:r w:rsidRPr="00E32D51">
        <w:t>толық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12,2%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1,2%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960CA">
      <w:pPr>
        <w:pStyle w:val="a3"/>
        <w:rPr>
          <w:sz w:val="20"/>
        </w:rPr>
      </w:pPr>
    </w:p>
    <w:p w:rsidR="00A960CA" w:rsidRDefault="00AF5577">
      <w:pPr>
        <w:pStyle w:val="a3"/>
        <w:spacing w:before="1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1432941</wp:posOffset>
            </wp:positionH>
            <wp:positionV relativeFrom="paragraph">
              <wp:posOffset>126264</wp:posOffset>
            </wp:positionV>
            <wp:extent cx="5116736" cy="17145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73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rPr>
          <w:sz w:val="30"/>
        </w:rPr>
      </w:pPr>
    </w:p>
    <w:p w:rsidR="00A960CA" w:rsidRDefault="00A960CA">
      <w:pPr>
        <w:pStyle w:val="a3"/>
        <w:spacing w:before="5"/>
        <w:rPr>
          <w:sz w:val="26"/>
        </w:rPr>
      </w:pPr>
    </w:p>
    <w:p w:rsidR="00A960CA" w:rsidRDefault="00E32D51" w:rsidP="00E32D51">
      <w:pPr>
        <w:pStyle w:val="a3"/>
        <w:spacing w:before="2"/>
        <w:ind w:firstLine="720"/>
        <w:jc w:val="both"/>
        <w:rPr>
          <w:sz w:val="24"/>
        </w:rPr>
      </w:pPr>
      <w:r w:rsidRPr="00E32D51">
        <w:t>Веб-</w:t>
      </w:r>
      <w:proofErr w:type="spellStart"/>
      <w:r w:rsidRPr="00E32D51">
        <w:t>сайттың</w:t>
      </w:r>
      <w:proofErr w:type="spellEnd"/>
      <w:r w:rsidRPr="00E32D51">
        <w:t>, MOODLE ҚД</w:t>
      </w:r>
      <w:r w:rsidR="00D30520">
        <w:t xml:space="preserve">Б (ДО порталы), </w:t>
      </w:r>
      <w:proofErr w:type="spellStart"/>
      <w:r w:rsidR="00D30520">
        <w:t>университеттің</w:t>
      </w:r>
      <w:proofErr w:type="spellEnd"/>
      <w:r w:rsidR="00D30520">
        <w:t xml:space="preserve"> «Платон»</w:t>
      </w:r>
      <w:r w:rsidRPr="00E32D51">
        <w:t xml:space="preserve"> ААЖ</w:t>
      </w:r>
      <w:r w:rsidR="002C3B78">
        <w:rPr>
          <w:lang w:val="kk-KZ"/>
        </w:rPr>
        <w:t>-ның пайдалалығымен</w:t>
      </w:r>
      <w:r w:rsidRPr="00E32D51">
        <w:t xml:space="preserve"> 79,4% </w:t>
      </w:r>
      <w:proofErr w:type="spellStart"/>
      <w:r w:rsidR="002C3B78" w:rsidRPr="00E32D51">
        <w:t>толық</w:t>
      </w:r>
      <w:proofErr w:type="spellEnd"/>
      <w:r w:rsidR="002C3B78"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15%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1,5%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F5577">
      <w:pPr>
        <w:pStyle w:val="a3"/>
        <w:ind w:left="14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5438" cy="17145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43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CA" w:rsidRDefault="00A960CA">
      <w:pPr>
        <w:pStyle w:val="a3"/>
        <w:rPr>
          <w:sz w:val="20"/>
        </w:rPr>
      </w:pPr>
    </w:p>
    <w:p w:rsidR="00A960CA" w:rsidRDefault="00A960CA">
      <w:pPr>
        <w:pStyle w:val="a3"/>
        <w:rPr>
          <w:sz w:val="20"/>
        </w:rPr>
      </w:pPr>
    </w:p>
    <w:p w:rsidR="00A960CA" w:rsidRDefault="00A960CA">
      <w:pPr>
        <w:pStyle w:val="a3"/>
        <w:spacing w:before="8"/>
        <w:rPr>
          <w:sz w:val="18"/>
        </w:rPr>
      </w:pPr>
    </w:p>
    <w:p w:rsidR="00A960CA" w:rsidRDefault="00E32D51" w:rsidP="00E32D51">
      <w:pPr>
        <w:pStyle w:val="a3"/>
        <w:ind w:firstLine="720"/>
        <w:jc w:val="both"/>
        <w:rPr>
          <w:sz w:val="20"/>
        </w:rPr>
      </w:pPr>
      <w:proofErr w:type="spellStart"/>
      <w:r w:rsidRPr="00E32D51">
        <w:t>Оқу</w:t>
      </w:r>
      <w:proofErr w:type="spellEnd"/>
      <w:r w:rsidRPr="00E32D51">
        <w:t xml:space="preserve"> </w:t>
      </w:r>
      <w:proofErr w:type="spellStart"/>
      <w:r w:rsidRPr="00E32D51">
        <w:t>кабинеттері</w:t>
      </w:r>
      <w:proofErr w:type="spellEnd"/>
      <w:r w:rsidRPr="00E32D51">
        <w:t xml:space="preserve">, </w:t>
      </w:r>
      <w:proofErr w:type="spellStart"/>
      <w:r w:rsidRPr="00E32D51">
        <w:t>үлкен</w:t>
      </w:r>
      <w:proofErr w:type="spellEnd"/>
      <w:r w:rsidRPr="00E32D51">
        <w:t xml:space="preserve"> </w:t>
      </w:r>
      <w:proofErr w:type="spellStart"/>
      <w:r w:rsidRPr="00E32D51">
        <w:t>топтарға</w:t>
      </w:r>
      <w:proofErr w:type="spellEnd"/>
      <w:r w:rsidRPr="00E32D51">
        <w:t xml:space="preserve"> </w:t>
      </w:r>
      <w:proofErr w:type="spellStart"/>
      <w:r w:rsidRPr="00E32D51">
        <w:t>арналған</w:t>
      </w:r>
      <w:proofErr w:type="spellEnd"/>
      <w:r w:rsidRPr="00E32D51">
        <w:t xml:space="preserve"> </w:t>
      </w:r>
      <w:proofErr w:type="spellStart"/>
      <w:r w:rsidRPr="00E32D51">
        <w:t>аудиториялар</w:t>
      </w:r>
      <w:proofErr w:type="spellEnd"/>
      <w:r w:rsidR="002C3B78">
        <w:rPr>
          <w:lang w:val="kk-KZ"/>
        </w:rPr>
        <w:t>мен</w:t>
      </w:r>
      <w:r w:rsidRPr="00E32D51">
        <w:t xml:space="preserve"> 75,1% </w:t>
      </w:r>
      <w:r w:rsidR="002C3B78">
        <w:rPr>
          <w:lang w:val="kk-KZ"/>
        </w:rPr>
        <w:t xml:space="preserve">толық </w:t>
      </w:r>
      <w:proofErr w:type="spellStart"/>
      <w:r w:rsidRPr="00E32D51">
        <w:t>қанағаттандырылды</w:t>
      </w:r>
      <w:proofErr w:type="spellEnd"/>
      <w:r w:rsidRPr="00E32D51">
        <w:t xml:space="preserve">, </w:t>
      </w:r>
      <w:proofErr w:type="spellStart"/>
      <w:r w:rsidRPr="00E32D51">
        <w:t>ішінара</w:t>
      </w:r>
      <w:proofErr w:type="spellEnd"/>
      <w:r w:rsidRPr="00E32D51">
        <w:t xml:space="preserve"> 14,1% </w:t>
      </w:r>
      <w:proofErr w:type="spellStart"/>
      <w:r w:rsidRPr="00E32D51">
        <w:t>қанағаттандырылды</w:t>
      </w:r>
      <w:proofErr w:type="spellEnd"/>
      <w:r w:rsidRPr="00E32D51">
        <w:t xml:space="preserve">, 1,5%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F5577">
      <w:pPr>
        <w:pStyle w:val="a3"/>
        <w:spacing w:before="8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1337673</wp:posOffset>
            </wp:positionH>
            <wp:positionV relativeFrom="paragraph">
              <wp:posOffset>234757</wp:posOffset>
            </wp:positionV>
            <wp:extent cx="5116557" cy="17145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55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3"/>
        <w:rPr>
          <w:sz w:val="35"/>
        </w:rPr>
      </w:pPr>
    </w:p>
    <w:p w:rsidR="00E32D51" w:rsidRDefault="00E32D51" w:rsidP="00E32D51">
      <w:pPr>
        <w:pStyle w:val="a3"/>
        <w:tabs>
          <w:tab w:val="left" w:pos="3069"/>
          <w:tab w:val="left" w:pos="4532"/>
          <w:tab w:val="left" w:pos="5186"/>
          <w:tab w:val="left" w:pos="6698"/>
          <w:tab w:val="left" w:pos="7641"/>
        </w:tabs>
        <w:spacing w:line="242" w:lineRule="auto"/>
        <w:ind w:left="102" w:right="229" w:firstLine="707"/>
        <w:jc w:val="both"/>
      </w:pPr>
      <w:proofErr w:type="spellStart"/>
      <w:r w:rsidRPr="00E32D51">
        <w:t>Шағын</w:t>
      </w:r>
      <w:proofErr w:type="spellEnd"/>
      <w:r w:rsidRPr="00E32D51">
        <w:t xml:space="preserve"> </w:t>
      </w:r>
      <w:proofErr w:type="spellStart"/>
      <w:r w:rsidRPr="00E32D51">
        <w:t>топтарға</w:t>
      </w:r>
      <w:proofErr w:type="spellEnd"/>
      <w:r w:rsidRPr="00E32D51">
        <w:t xml:space="preserve"> </w:t>
      </w:r>
      <w:proofErr w:type="spellStart"/>
      <w:r w:rsidRPr="00E32D51">
        <w:t>арналған</w:t>
      </w:r>
      <w:proofErr w:type="spellEnd"/>
      <w:r w:rsidRPr="00E32D51">
        <w:t xml:space="preserve"> </w:t>
      </w:r>
      <w:proofErr w:type="spellStart"/>
      <w:r w:rsidRPr="00E32D51">
        <w:t>кабинеттердің</w:t>
      </w:r>
      <w:proofErr w:type="spellEnd"/>
      <w:r w:rsidRPr="00E32D51">
        <w:t xml:space="preserve"> </w:t>
      </w:r>
      <w:r w:rsidR="002C3B78">
        <w:rPr>
          <w:lang w:val="kk-KZ"/>
        </w:rPr>
        <w:t xml:space="preserve">өлшемдестігімен </w:t>
      </w:r>
      <w:r w:rsidRPr="00E32D51">
        <w:t xml:space="preserve">75,7% </w:t>
      </w:r>
      <w:proofErr w:type="spellStart"/>
      <w:r w:rsidR="002C3B78" w:rsidRPr="00E32D51">
        <w:t>толық</w:t>
      </w:r>
      <w:proofErr w:type="spellEnd"/>
      <w:r w:rsidR="002C3B78"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</w:t>
      </w:r>
      <w:r w:rsidR="00D30520" w:rsidRPr="00E32D51">
        <w:t xml:space="preserve">13,3%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1,2%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E32D51" w:rsidRDefault="00E32D51">
      <w:pPr>
        <w:pStyle w:val="a3"/>
        <w:tabs>
          <w:tab w:val="left" w:pos="3069"/>
          <w:tab w:val="left" w:pos="4532"/>
          <w:tab w:val="left" w:pos="5186"/>
          <w:tab w:val="left" w:pos="6698"/>
          <w:tab w:val="left" w:pos="7641"/>
        </w:tabs>
        <w:spacing w:line="242" w:lineRule="auto"/>
        <w:ind w:left="102" w:right="229" w:firstLine="707"/>
      </w:pPr>
    </w:p>
    <w:p w:rsidR="00A960CA" w:rsidRDefault="00AF5577">
      <w:pPr>
        <w:pStyle w:val="a3"/>
        <w:spacing w:before="8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1413845</wp:posOffset>
            </wp:positionH>
            <wp:positionV relativeFrom="paragraph">
              <wp:posOffset>219791</wp:posOffset>
            </wp:positionV>
            <wp:extent cx="5116104" cy="171450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10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Pr="00664CBE" w:rsidRDefault="00A960CA">
      <w:pPr>
        <w:pStyle w:val="a3"/>
        <w:spacing w:before="5"/>
      </w:pPr>
    </w:p>
    <w:p w:rsidR="00E32D51" w:rsidRDefault="00E32D51" w:rsidP="00664CBE">
      <w:pPr>
        <w:pStyle w:val="a3"/>
        <w:ind w:left="142" w:firstLine="142"/>
        <w:jc w:val="both"/>
      </w:pPr>
      <w:proofErr w:type="spellStart"/>
      <w:r w:rsidRPr="00E32D51">
        <w:t>Академиялық</w:t>
      </w:r>
      <w:proofErr w:type="spellEnd"/>
      <w:r w:rsidRPr="00E32D51">
        <w:t xml:space="preserve"> </w:t>
      </w:r>
      <w:proofErr w:type="spellStart"/>
      <w:r w:rsidRPr="00E32D51">
        <w:t>адалдық</w:t>
      </w:r>
      <w:proofErr w:type="spellEnd"/>
      <w:r w:rsidRPr="00E32D51">
        <w:t xml:space="preserve"> </w:t>
      </w:r>
      <w:proofErr w:type="spellStart"/>
      <w:r w:rsidR="002C3B78" w:rsidRPr="00E32D51">
        <w:t>кодексімен</w:t>
      </w:r>
      <w:proofErr w:type="spellEnd"/>
      <w:r w:rsidR="002C3B78" w:rsidRPr="00E32D51">
        <w:t xml:space="preserve"> </w:t>
      </w:r>
      <w:r w:rsidRPr="00E32D51">
        <w:t xml:space="preserve">78,9% </w:t>
      </w:r>
      <w:proofErr w:type="spellStart"/>
      <w:r w:rsidRPr="00E32D51">
        <w:t>толық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10,7%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1,1%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F5577">
      <w:pPr>
        <w:pStyle w:val="a3"/>
        <w:ind w:left="65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4572" cy="17145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57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CA" w:rsidRDefault="00A960CA">
      <w:pPr>
        <w:pStyle w:val="a3"/>
        <w:rPr>
          <w:sz w:val="20"/>
        </w:rPr>
      </w:pPr>
    </w:p>
    <w:p w:rsidR="00A960CA" w:rsidRDefault="00A960CA">
      <w:pPr>
        <w:pStyle w:val="a3"/>
        <w:spacing w:before="11"/>
      </w:pPr>
    </w:p>
    <w:p w:rsidR="00E32D51" w:rsidRDefault="00E32D51" w:rsidP="00E32D51">
      <w:pPr>
        <w:pStyle w:val="a3"/>
        <w:spacing w:before="2"/>
        <w:ind w:firstLine="656"/>
        <w:jc w:val="both"/>
        <w:rPr>
          <w:sz w:val="20"/>
        </w:rPr>
      </w:pPr>
      <w:proofErr w:type="spellStart"/>
      <w:r w:rsidRPr="00E32D51">
        <w:t>Оқу</w:t>
      </w:r>
      <w:proofErr w:type="spellEnd"/>
      <w:r w:rsidRPr="00E32D51">
        <w:t xml:space="preserve"> </w:t>
      </w:r>
      <w:proofErr w:type="spellStart"/>
      <w:r w:rsidRPr="00E32D51">
        <w:t>пәндерінің</w:t>
      </w:r>
      <w:proofErr w:type="spellEnd"/>
      <w:r w:rsidRPr="00E32D51">
        <w:t xml:space="preserve"> </w:t>
      </w:r>
      <w:proofErr w:type="spellStart"/>
      <w:r w:rsidRPr="00E32D51">
        <w:t>жалпы</w:t>
      </w:r>
      <w:proofErr w:type="spellEnd"/>
      <w:r w:rsidRPr="00E32D51">
        <w:t xml:space="preserve"> </w:t>
      </w:r>
      <w:proofErr w:type="spellStart"/>
      <w:r w:rsidRPr="00E32D51">
        <w:t>сапасымен</w:t>
      </w:r>
      <w:proofErr w:type="spellEnd"/>
      <w:r w:rsidRPr="00E32D51">
        <w:t xml:space="preserve"> 79,6% </w:t>
      </w:r>
      <w:proofErr w:type="spellStart"/>
      <w:r w:rsidRPr="00E32D51">
        <w:t>толық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</w:t>
      </w:r>
      <w:proofErr w:type="spellStart"/>
      <w:r w:rsidRPr="00E32D51">
        <w:t>ішінара</w:t>
      </w:r>
      <w:proofErr w:type="spellEnd"/>
      <w:r w:rsidRPr="00E32D51">
        <w:t xml:space="preserve"> 13,9% </w:t>
      </w:r>
      <w:proofErr w:type="spellStart"/>
      <w:r w:rsidRPr="00E32D51">
        <w:t>қанағаттандырылды</w:t>
      </w:r>
      <w:proofErr w:type="spellEnd"/>
      <w:r w:rsidRPr="00E32D51">
        <w:t xml:space="preserve">, 1,2%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E32D51" w:rsidRDefault="00E32D51">
      <w:pPr>
        <w:pStyle w:val="a3"/>
        <w:spacing w:before="2"/>
        <w:rPr>
          <w:sz w:val="20"/>
        </w:rPr>
      </w:pPr>
    </w:p>
    <w:p w:rsidR="00A960CA" w:rsidRDefault="00AF5577">
      <w:pPr>
        <w:pStyle w:val="a3"/>
        <w:spacing w:before="2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1404321</wp:posOffset>
            </wp:positionH>
            <wp:positionV relativeFrom="paragraph">
              <wp:posOffset>223723</wp:posOffset>
            </wp:positionV>
            <wp:extent cx="5257082" cy="173355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082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3"/>
        <w:rPr>
          <w:sz w:val="26"/>
        </w:rPr>
      </w:pPr>
    </w:p>
    <w:p w:rsidR="00E32D51" w:rsidRDefault="00E32D51">
      <w:pPr>
        <w:pStyle w:val="a3"/>
        <w:spacing w:before="3"/>
        <w:rPr>
          <w:sz w:val="26"/>
        </w:rPr>
      </w:pPr>
    </w:p>
    <w:p w:rsidR="00A960CA" w:rsidRDefault="00E32D51" w:rsidP="00E32D51">
      <w:pPr>
        <w:pStyle w:val="a3"/>
        <w:ind w:firstLine="656"/>
        <w:jc w:val="both"/>
        <w:rPr>
          <w:sz w:val="20"/>
        </w:rPr>
      </w:pPr>
      <w:proofErr w:type="spellStart"/>
      <w:r w:rsidRPr="00E32D51">
        <w:t>Жалпы</w:t>
      </w:r>
      <w:proofErr w:type="spellEnd"/>
      <w:r w:rsidRPr="00E32D51">
        <w:t xml:space="preserve"> </w:t>
      </w:r>
      <w:proofErr w:type="spellStart"/>
      <w:r w:rsidRPr="00E32D51">
        <w:t>оқыту</w:t>
      </w:r>
      <w:proofErr w:type="spellEnd"/>
      <w:r w:rsidRPr="00E32D51">
        <w:t xml:space="preserve"> </w:t>
      </w:r>
      <w:proofErr w:type="spellStart"/>
      <w:r w:rsidRPr="00E32D51">
        <w:t>әдістерімен</w:t>
      </w:r>
      <w:proofErr w:type="spellEnd"/>
      <w:r w:rsidRPr="00E32D51">
        <w:t xml:space="preserve"> 78,7% </w:t>
      </w:r>
      <w:proofErr w:type="spellStart"/>
      <w:r w:rsidRPr="00E32D51">
        <w:t>толық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</w:t>
      </w:r>
      <w:r w:rsidR="00664CBE" w:rsidRPr="00E32D51">
        <w:t xml:space="preserve">14,8% </w:t>
      </w:r>
      <w:proofErr w:type="spellStart"/>
      <w:r w:rsidRPr="00E32D51">
        <w:t>ішінара</w:t>
      </w:r>
      <w:proofErr w:type="spellEnd"/>
      <w:r w:rsidRPr="00E32D51">
        <w:t xml:space="preserve"> </w:t>
      </w:r>
      <w:proofErr w:type="spellStart"/>
      <w:r w:rsidRPr="00E32D51">
        <w:t>қанағаттандырылды</w:t>
      </w:r>
      <w:proofErr w:type="spellEnd"/>
      <w:r w:rsidRPr="00E32D51">
        <w:t xml:space="preserve">, 1,4% </w:t>
      </w:r>
      <w:proofErr w:type="spellStart"/>
      <w:r w:rsidRPr="00E32D51">
        <w:t>қанағаттандырылмады</w:t>
      </w:r>
      <w:proofErr w:type="spellEnd"/>
      <w:r w:rsidRPr="00E32D51">
        <w:t>.</w:t>
      </w:r>
    </w:p>
    <w:p w:rsidR="00A960CA" w:rsidRDefault="00AF5577">
      <w:pPr>
        <w:pStyle w:val="a3"/>
        <w:spacing w:before="11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1452016</wp:posOffset>
            </wp:positionH>
            <wp:positionV relativeFrom="paragraph">
              <wp:posOffset>243742</wp:posOffset>
            </wp:positionV>
            <wp:extent cx="5221018" cy="188595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01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2"/>
        <w:rPr>
          <w:sz w:val="26"/>
        </w:rPr>
      </w:pPr>
    </w:p>
    <w:p w:rsidR="00A960CA" w:rsidRDefault="00AF5577" w:rsidP="00664CBE">
      <w:pPr>
        <w:ind w:firstLine="567"/>
        <w:jc w:val="both"/>
        <w:rPr>
          <w:sz w:val="28"/>
          <w:szCs w:val="28"/>
        </w:rPr>
      </w:pPr>
      <w:proofErr w:type="spellStart"/>
      <w:r w:rsidRPr="00AF5577">
        <w:rPr>
          <w:sz w:val="28"/>
          <w:szCs w:val="28"/>
        </w:rPr>
        <w:t>Оқу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процесіне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қатысты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оқытушылардан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кері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байланысқа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жауап</w:t>
      </w:r>
      <w:proofErr w:type="spellEnd"/>
      <w:r w:rsidRPr="00AF5577">
        <w:rPr>
          <w:sz w:val="28"/>
          <w:szCs w:val="28"/>
        </w:rPr>
        <w:t xml:space="preserve"> беру </w:t>
      </w:r>
      <w:proofErr w:type="spellStart"/>
      <w:r w:rsidRPr="00AF5577">
        <w:rPr>
          <w:sz w:val="28"/>
          <w:szCs w:val="28"/>
        </w:rPr>
        <w:t>жылдамдығымен</w:t>
      </w:r>
      <w:proofErr w:type="spellEnd"/>
      <w:r w:rsidRPr="00AF5577">
        <w:rPr>
          <w:sz w:val="28"/>
          <w:szCs w:val="28"/>
        </w:rPr>
        <w:t xml:space="preserve"> 74% </w:t>
      </w:r>
      <w:proofErr w:type="spellStart"/>
      <w:r w:rsidRPr="00AF5577">
        <w:rPr>
          <w:sz w:val="28"/>
          <w:szCs w:val="28"/>
        </w:rPr>
        <w:t>толық</w:t>
      </w:r>
      <w:proofErr w:type="spellEnd"/>
      <w:r w:rsidRPr="00AF5577">
        <w:rPr>
          <w:sz w:val="28"/>
          <w:szCs w:val="28"/>
        </w:rPr>
        <w:t xml:space="preserve"> </w:t>
      </w:r>
      <w:proofErr w:type="spellStart"/>
      <w:r w:rsidRPr="00AF5577">
        <w:rPr>
          <w:sz w:val="28"/>
          <w:szCs w:val="28"/>
        </w:rPr>
        <w:t>қанағаттандырылды</w:t>
      </w:r>
      <w:proofErr w:type="spellEnd"/>
      <w:r w:rsidRPr="00AF5577">
        <w:rPr>
          <w:sz w:val="28"/>
          <w:szCs w:val="28"/>
        </w:rPr>
        <w:t>, 1</w:t>
      </w:r>
      <w:r w:rsidR="00664CBE">
        <w:rPr>
          <w:sz w:val="28"/>
          <w:szCs w:val="28"/>
        </w:rPr>
        <w:t xml:space="preserve">8,6% </w:t>
      </w:r>
      <w:proofErr w:type="spellStart"/>
      <w:r w:rsidR="00664CBE">
        <w:rPr>
          <w:sz w:val="28"/>
          <w:szCs w:val="28"/>
        </w:rPr>
        <w:t>ішінара</w:t>
      </w:r>
      <w:proofErr w:type="spellEnd"/>
      <w:r w:rsidR="00664CBE">
        <w:rPr>
          <w:sz w:val="28"/>
          <w:szCs w:val="28"/>
        </w:rPr>
        <w:t xml:space="preserve"> </w:t>
      </w:r>
      <w:proofErr w:type="spellStart"/>
      <w:r w:rsidR="00664CBE">
        <w:rPr>
          <w:sz w:val="28"/>
          <w:szCs w:val="28"/>
        </w:rPr>
        <w:t>қанағаттандырылды</w:t>
      </w:r>
      <w:proofErr w:type="spellEnd"/>
      <w:r w:rsidR="00664CBE">
        <w:rPr>
          <w:sz w:val="28"/>
          <w:szCs w:val="28"/>
        </w:rPr>
        <w:t>, 2,1% </w:t>
      </w:r>
      <w:proofErr w:type="spellStart"/>
      <w:r w:rsidRPr="00AF5577">
        <w:rPr>
          <w:sz w:val="28"/>
          <w:szCs w:val="28"/>
        </w:rPr>
        <w:t>қанағаттандырылмады</w:t>
      </w:r>
      <w:proofErr w:type="spellEnd"/>
      <w:r w:rsidRPr="00AF5577">
        <w:rPr>
          <w:sz w:val="28"/>
          <w:szCs w:val="28"/>
        </w:rPr>
        <w:t>.</w:t>
      </w:r>
    </w:p>
    <w:p w:rsidR="00664CBE" w:rsidRDefault="00664CBE" w:rsidP="00664CBE">
      <w:pPr>
        <w:ind w:firstLine="567"/>
        <w:jc w:val="both"/>
        <w:rPr>
          <w:sz w:val="28"/>
          <w:szCs w:val="28"/>
        </w:rPr>
      </w:pPr>
    </w:p>
    <w:p w:rsidR="00664CBE" w:rsidRDefault="00664CBE" w:rsidP="00664CBE">
      <w:pPr>
        <w:ind w:firstLine="567"/>
        <w:jc w:val="both"/>
        <w:rPr>
          <w:sz w:val="28"/>
          <w:szCs w:val="28"/>
        </w:rPr>
      </w:pPr>
    </w:p>
    <w:p w:rsidR="00A960CA" w:rsidRDefault="00AF5577">
      <w:pPr>
        <w:pStyle w:val="a3"/>
        <w:ind w:left="89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3990" cy="171450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9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51" w:rsidRDefault="00E32D51">
      <w:pPr>
        <w:pStyle w:val="a3"/>
        <w:spacing w:before="6"/>
        <w:rPr>
          <w:sz w:val="15"/>
        </w:rPr>
      </w:pPr>
    </w:p>
    <w:p w:rsidR="00D30520" w:rsidRDefault="00D30520">
      <w:pPr>
        <w:pStyle w:val="a3"/>
        <w:spacing w:before="6"/>
        <w:rPr>
          <w:sz w:val="15"/>
        </w:rPr>
      </w:pPr>
    </w:p>
    <w:p w:rsidR="00A960CA" w:rsidRDefault="00AF5577" w:rsidP="00AF5577">
      <w:pPr>
        <w:pStyle w:val="a3"/>
        <w:ind w:firstLine="720"/>
        <w:jc w:val="both"/>
        <w:rPr>
          <w:sz w:val="20"/>
        </w:rPr>
      </w:pPr>
      <w:proofErr w:type="spellStart"/>
      <w:r w:rsidRPr="00AF5577">
        <w:t>Оқыту</w:t>
      </w:r>
      <w:proofErr w:type="spellEnd"/>
      <w:r w:rsidRPr="00AF5577">
        <w:t xml:space="preserve"> </w:t>
      </w:r>
      <w:proofErr w:type="spellStart"/>
      <w:r w:rsidRPr="00AF5577">
        <w:t>сапасы</w:t>
      </w:r>
      <w:proofErr w:type="spellEnd"/>
      <w:r w:rsidR="00FA6CC8">
        <w:rPr>
          <w:lang w:val="kk-KZ"/>
        </w:rPr>
        <w:t>мен</w:t>
      </w:r>
      <w:r w:rsidRPr="00AF5577">
        <w:t xml:space="preserve"> 80% </w:t>
      </w:r>
      <w:proofErr w:type="spellStart"/>
      <w:r w:rsidRPr="00AF5577">
        <w:t>толық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</w:t>
      </w:r>
      <w:proofErr w:type="spellStart"/>
      <w:r w:rsidRPr="00AF5577">
        <w:t>ішінара</w:t>
      </w:r>
      <w:proofErr w:type="spellEnd"/>
      <w:r w:rsidRPr="00AF5577">
        <w:t xml:space="preserve"> 14,8% </w:t>
      </w:r>
      <w:proofErr w:type="spellStart"/>
      <w:r w:rsidRPr="00AF5577">
        <w:t>қанағаттандырылды</w:t>
      </w:r>
      <w:proofErr w:type="spellEnd"/>
      <w:r w:rsidRPr="00AF5577">
        <w:t xml:space="preserve">, 1,4%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960CA" w:rsidRDefault="00AF5577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1185298</wp:posOffset>
            </wp:positionH>
            <wp:positionV relativeFrom="paragraph">
              <wp:posOffset>121969</wp:posOffset>
            </wp:positionV>
            <wp:extent cx="5116151" cy="171450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15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rPr>
          <w:sz w:val="30"/>
        </w:rPr>
      </w:pPr>
    </w:p>
    <w:p w:rsidR="00A960CA" w:rsidRDefault="00A960CA">
      <w:pPr>
        <w:pStyle w:val="a3"/>
        <w:spacing w:before="11"/>
        <w:rPr>
          <w:sz w:val="33"/>
        </w:rPr>
      </w:pPr>
    </w:p>
    <w:p w:rsidR="00A960CA" w:rsidRDefault="00AF5577" w:rsidP="00AF5577">
      <w:pPr>
        <w:pStyle w:val="a3"/>
        <w:ind w:firstLine="720"/>
        <w:jc w:val="both"/>
        <w:rPr>
          <w:sz w:val="20"/>
        </w:rPr>
      </w:pPr>
      <w:proofErr w:type="spellStart"/>
      <w:r w:rsidRPr="00AF5577">
        <w:t>Студенттің</w:t>
      </w:r>
      <w:proofErr w:type="spellEnd"/>
      <w:r w:rsidRPr="00AF5577">
        <w:t xml:space="preserve"> </w:t>
      </w:r>
      <w:proofErr w:type="spellStart"/>
      <w:r w:rsidRPr="00AF5577">
        <w:t>академиялық</w:t>
      </w:r>
      <w:proofErr w:type="spellEnd"/>
      <w:r w:rsidRPr="00AF5577">
        <w:t xml:space="preserve"> </w:t>
      </w:r>
      <w:proofErr w:type="spellStart"/>
      <w:r w:rsidRPr="00AF5577">
        <w:t>жүктемесі</w:t>
      </w:r>
      <w:proofErr w:type="spellEnd"/>
      <w:r w:rsidRPr="00AF5577">
        <w:t xml:space="preserve"> / </w:t>
      </w:r>
      <w:proofErr w:type="spellStart"/>
      <w:r w:rsidRPr="00AF5577">
        <w:t>талаптары</w:t>
      </w:r>
      <w:proofErr w:type="spellEnd"/>
      <w:r w:rsidR="00FA6CC8">
        <w:rPr>
          <w:lang w:val="kk-KZ"/>
        </w:rPr>
        <w:t>мен</w:t>
      </w:r>
      <w:r w:rsidRPr="00AF5577">
        <w:t xml:space="preserve"> 76,1% </w:t>
      </w:r>
      <w:r w:rsidR="00FA6CC8" w:rsidRPr="00AF5577">
        <w:t>толы</w:t>
      </w:r>
      <w:r w:rsidR="00FA6CC8">
        <w:rPr>
          <w:lang w:val="kk-KZ"/>
        </w:rPr>
        <w:t>қ</w:t>
      </w:r>
      <w:r w:rsidR="00FA6CC8"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</w:t>
      </w:r>
      <w:r w:rsidR="00D30520" w:rsidRPr="00AF5577">
        <w:t xml:space="preserve">16,3% </w:t>
      </w:r>
      <w:proofErr w:type="spellStart"/>
      <w:r w:rsidRPr="00AF5577">
        <w:t>ішінара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1,8%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960CA" w:rsidRDefault="00A960CA">
      <w:pPr>
        <w:pStyle w:val="a3"/>
        <w:rPr>
          <w:sz w:val="20"/>
        </w:rPr>
      </w:pPr>
    </w:p>
    <w:p w:rsidR="00A960CA" w:rsidRDefault="00AF5577">
      <w:pPr>
        <w:pStyle w:val="a3"/>
        <w:spacing w:before="1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1575749</wp:posOffset>
            </wp:positionH>
            <wp:positionV relativeFrom="paragraph">
              <wp:posOffset>141447</wp:posOffset>
            </wp:positionV>
            <wp:extent cx="5116153" cy="1714500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15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D51" w:rsidRPr="00D30520" w:rsidRDefault="00E32D51">
      <w:pPr>
        <w:pStyle w:val="a3"/>
        <w:spacing w:before="1"/>
      </w:pPr>
    </w:p>
    <w:p w:rsidR="00A960CA" w:rsidRDefault="00AF5577" w:rsidP="00AF5577">
      <w:pPr>
        <w:pStyle w:val="a3"/>
        <w:spacing w:before="4"/>
        <w:ind w:left="720" w:firstLine="720"/>
        <w:jc w:val="both"/>
        <w:rPr>
          <w:sz w:val="10"/>
        </w:rPr>
      </w:pPr>
      <w:proofErr w:type="spellStart"/>
      <w:r w:rsidRPr="00AF5577">
        <w:t>Емтихандар</w:t>
      </w:r>
      <w:proofErr w:type="spellEnd"/>
      <w:r w:rsidRPr="00AF5577">
        <w:t xml:space="preserve"> мен </w:t>
      </w:r>
      <w:proofErr w:type="spellStart"/>
      <w:r w:rsidRPr="00AF5577">
        <w:t>аттестаттаудың</w:t>
      </w:r>
      <w:proofErr w:type="spellEnd"/>
      <w:r w:rsidRPr="00AF5577">
        <w:t xml:space="preserve"> </w:t>
      </w:r>
      <w:proofErr w:type="spellStart"/>
      <w:r w:rsidRPr="00AF5577">
        <w:t>әділдігімен</w:t>
      </w:r>
      <w:proofErr w:type="spellEnd"/>
      <w:r w:rsidRPr="00AF5577">
        <w:t xml:space="preserve"> 84,1% </w:t>
      </w:r>
      <w:proofErr w:type="spellStart"/>
      <w:r w:rsidRPr="00AF5577">
        <w:t>толық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10,7 </w:t>
      </w:r>
      <w:proofErr w:type="spellStart"/>
      <w:r w:rsidRPr="00AF5577">
        <w:t>ішінара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1,7%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960CA" w:rsidRDefault="00AF5577">
      <w:pPr>
        <w:pStyle w:val="a3"/>
        <w:ind w:left="11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2999" cy="17145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9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CA" w:rsidRDefault="00A960CA">
      <w:pPr>
        <w:pStyle w:val="a3"/>
        <w:rPr>
          <w:sz w:val="20"/>
        </w:rPr>
      </w:pPr>
    </w:p>
    <w:p w:rsidR="00E32D51" w:rsidRDefault="00E32D51">
      <w:pPr>
        <w:pStyle w:val="a3"/>
        <w:spacing w:before="4"/>
        <w:rPr>
          <w:sz w:val="19"/>
        </w:rPr>
      </w:pPr>
    </w:p>
    <w:p w:rsidR="00AF5577" w:rsidRDefault="00AF5577">
      <w:pPr>
        <w:pStyle w:val="a3"/>
        <w:spacing w:before="89"/>
        <w:ind w:left="102" w:right="227" w:firstLine="707"/>
        <w:jc w:val="both"/>
      </w:pPr>
      <w:proofErr w:type="spellStart"/>
      <w:r w:rsidRPr="00AF5577">
        <w:t>Студенттерді</w:t>
      </w:r>
      <w:proofErr w:type="spellEnd"/>
      <w:r w:rsidRPr="00AF5577">
        <w:t xml:space="preserve"> </w:t>
      </w:r>
      <w:proofErr w:type="spellStart"/>
      <w:r w:rsidR="00FA6CC8" w:rsidRPr="00AF5577">
        <w:t>бағалау</w:t>
      </w:r>
      <w:proofErr w:type="spellEnd"/>
      <w:r w:rsidR="00FA6CC8">
        <w:rPr>
          <w:lang w:val="kk-KZ"/>
        </w:rPr>
        <w:t>дың</w:t>
      </w:r>
      <w:r w:rsidR="00FA6CC8" w:rsidRPr="00AF5577">
        <w:t xml:space="preserve"> </w:t>
      </w:r>
      <w:proofErr w:type="spellStart"/>
      <w:r w:rsidRPr="00AF5577">
        <w:t>уақ</w:t>
      </w:r>
      <w:proofErr w:type="spellEnd"/>
      <w:r w:rsidR="00FA6CC8">
        <w:rPr>
          <w:lang w:val="kk-KZ"/>
        </w:rPr>
        <w:t>ы</w:t>
      </w:r>
      <w:r w:rsidRPr="00AF5577">
        <w:t>тылы</w:t>
      </w:r>
      <w:r w:rsidR="00FA6CC8">
        <w:rPr>
          <w:lang w:val="kk-KZ"/>
        </w:rPr>
        <w:t>ғымен</w:t>
      </w:r>
      <w:r w:rsidRPr="00AF5577">
        <w:t xml:space="preserve"> 76,9%</w:t>
      </w:r>
      <w:r w:rsidR="00FA6CC8">
        <w:rPr>
          <w:lang w:val="kk-KZ"/>
        </w:rPr>
        <w:t xml:space="preserve"> толық</w:t>
      </w:r>
      <w:r w:rsidRPr="00AF5577">
        <w:t xml:space="preserve">, </w:t>
      </w:r>
      <w:r w:rsidR="00D30520" w:rsidRPr="00AF5577">
        <w:t xml:space="preserve">16,9% </w:t>
      </w:r>
      <w:proofErr w:type="spellStart"/>
      <w:r w:rsidRPr="00AF5577">
        <w:t>ішінара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1,8%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F5577" w:rsidRDefault="00AF5577">
      <w:pPr>
        <w:pStyle w:val="a3"/>
        <w:spacing w:before="89"/>
        <w:ind w:left="102" w:right="227" w:firstLine="707"/>
        <w:jc w:val="both"/>
      </w:pPr>
    </w:p>
    <w:p w:rsidR="00A960CA" w:rsidRDefault="00AF5577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1701545</wp:posOffset>
            </wp:positionH>
            <wp:positionV relativeFrom="paragraph">
              <wp:posOffset>136789</wp:posOffset>
            </wp:positionV>
            <wp:extent cx="5111873" cy="1714500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87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5"/>
        <w:rPr>
          <w:sz w:val="35"/>
        </w:rPr>
      </w:pPr>
    </w:p>
    <w:p w:rsidR="00E32D51" w:rsidRDefault="00E32D51">
      <w:pPr>
        <w:pStyle w:val="a3"/>
        <w:spacing w:before="5"/>
        <w:rPr>
          <w:sz w:val="35"/>
        </w:rPr>
      </w:pPr>
    </w:p>
    <w:p w:rsidR="00A960CA" w:rsidRDefault="00AF5577" w:rsidP="00AF5577">
      <w:pPr>
        <w:pStyle w:val="a3"/>
        <w:ind w:firstLine="720"/>
        <w:jc w:val="both"/>
        <w:rPr>
          <w:sz w:val="20"/>
        </w:rPr>
      </w:pPr>
      <w:proofErr w:type="spellStart"/>
      <w:r w:rsidRPr="00AF5577">
        <w:t>Оқытушылардың</w:t>
      </w:r>
      <w:proofErr w:type="spellEnd"/>
      <w:r w:rsidRPr="00AF5577">
        <w:t xml:space="preserve"> </w:t>
      </w:r>
      <w:proofErr w:type="spellStart"/>
      <w:r w:rsidRPr="00AF5577">
        <w:t>объективтілігі</w:t>
      </w:r>
      <w:proofErr w:type="spellEnd"/>
      <w:r w:rsidRPr="00AF5577">
        <w:t xml:space="preserve"> </w:t>
      </w:r>
      <w:r w:rsidR="00FA6CC8">
        <w:rPr>
          <w:lang w:val="kk-KZ"/>
        </w:rPr>
        <w:t>және</w:t>
      </w:r>
      <w:r w:rsidRPr="00AF5577">
        <w:t xml:space="preserve"> </w:t>
      </w:r>
      <w:proofErr w:type="spellStart"/>
      <w:r w:rsidRPr="00AF5577">
        <w:t>әділдігі</w:t>
      </w:r>
      <w:proofErr w:type="spellEnd"/>
      <w:r w:rsidR="00FA6CC8">
        <w:rPr>
          <w:lang w:val="kk-KZ"/>
        </w:rPr>
        <w:t>мен</w:t>
      </w:r>
      <w:r w:rsidRPr="00AF5577">
        <w:t xml:space="preserve"> 79,5% - </w:t>
      </w:r>
      <w:proofErr w:type="spellStart"/>
      <w:r w:rsidRPr="00AF5577">
        <w:t>толық</w:t>
      </w:r>
      <w:proofErr w:type="spellEnd"/>
      <w:r w:rsidRPr="00AF5577">
        <w:t xml:space="preserve">, </w:t>
      </w:r>
      <w:r w:rsidR="00D30520" w:rsidRPr="00AF5577">
        <w:t xml:space="preserve">15,3% </w:t>
      </w:r>
      <w:proofErr w:type="spellStart"/>
      <w:r w:rsidRPr="00AF5577">
        <w:t>ішінара</w:t>
      </w:r>
      <w:proofErr w:type="spellEnd"/>
      <w:r w:rsidRPr="00AF5577">
        <w:t xml:space="preserve"> - </w:t>
      </w:r>
      <w:proofErr w:type="spellStart"/>
      <w:r w:rsidR="00D30520">
        <w:t>қанағаттандырды</w:t>
      </w:r>
      <w:proofErr w:type="spellEnd"/>
      <w:r w:rsidR="00D30520">
        <w:t xml:space="preserve">, 1,4% </w:t>
      </w:r>
      <w:proofErr w:type="spellStart"/>
      <w:r w:rsidRPr="00AF5577">
        <w:t>қанағаттандырмады</w:t>
      </w:r>
      <w:proofErr w:type="spellEnd"/>
      <w:r w:rsidRPr="00AF5577">
        <w:t>.</w:t>
      </w:r>
    </w:p>
    <w:p w:rsidR="00A960CA" w:rsidRDefault="00A960CA">
      <w:pPr>
        <w:pStyle w:val="a3"/>
        <w:rPr>
          <w:sz w:val="20"/>
        </w:rPr>
      </w:pPr>
    </w:p>
    <w:p w:rsidR="00A960CA" w:rsidRDefault="00AF5577">
      <w:pPr>
        <w:pStyle w:val="a3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1872995</wp:posOffset>
            </wp:positionH>
            <wp:positionV relativeFrom="paragraph">
              <wp:posOffset>174175</wp:posOffset>
            </wp:positionV>
            <wp:extent cx="5117583" cy="1714500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8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rPr>
          <w:sz w:val="30"/>
        </w:rPr>
      </w:pPr>
    </w:p>
    <w:p w:rsidR="00A960CA" w:rsidRDefault="00A960CA">
      <w:pPr>
        <w:pStyle w:val="a3"/>
        <w:spacing w:before="7"/>
        <w:rPr>
          <w:sz w:val="27"/>
        </w:rPr>
      </w:pPr>
    </w:p>
    <w:p w:rsidR="00AF5577" w:rsidRDefault="00AF5577" w:rsidP="00AF5577">
      <w:pPr>
        <w:pStyle w:val="a3"/>
        <w:ind w:firstLine="720"/>
        <w:jc w:val="both"/>
      </w:pPr>
      <w:proofErr w:type="spellStart"/>
      <w:r w:rsidRPr="00AF5577">
        <w:t>Студенттерді</w:t>
      </w:r>
      <w:proofErr w:type="spellEnd"/>
      <w:r w:rsidRPr="00AF5577">
        <w:t xml:space="preserve"> </w:t>
      </w:r>
      <w:proofErr w:type="spellStart"/>
      <w:r w:rsidRPr="00AF5577">
        <w:t>білім</w:t>
      </w:r>
      <w:proofErr w:type="spellEnd"/>
      <w:r w:rsidRPr="00AF5577">
        <w:t xml:space="preserve"> беру </w:t>
      </w:r>
      <w:proofErr w:type="spellStart"/>
      <w:r w:rsidRPr="00AF5577">
        <w:t>бағдарламалары</w:t>
      </w:r>
      <w:proofErr w:type="spellEnd"/>
      <w:r w:rsidRPr="00AF5577">
        <w:t xml:space="preserve">, </w:t>
      </w:r>
      <w:proofErr w:type="spellStart"/>
      <w:r w:rsidRPr="00AF5577">
        <w:t>таңдау</w:t>
      </w:r>
      <w:proofErr w:type="spellEnd"/>
      <w:r w:rsidRPr="00AF5577">
        <w:t xml:space="preserve"> </w:t>
      </w:r>
      <w:proofErr w:type="spellStart"/>
      <w:r w:rsidRPr="00AF5577">
        <w:t>курстары</w:t>
      </w:r>
      <w:proofErr w:type="spellEnd"/>
      <w:r w:rsidRPr="00AF5577">
        <w:t xml:space="preserve"> </w:t>
      </w:r>
      <w:proofErr w:type="spellStart"/>
      <w:r w:rsidRPr="00AF5577">
        <w:t>туралы</w:t>
      </w:r>
      <w:proofErr w:type="spellEnd"/>
      <w:r w:rsidRPr="00AF5577">
        <w:t xml:space="preserve"> </w:t>
      </w:r>
      <w:proofErr w:type="spellStart"/>
      <w:r w:rsidRPr="00AF5577">
        <w:t>ақпараттандыру</w:t>
      </w:r>
      <w:proofErr w:type="spellEnd"/>
      <w:r w:rsidR="00FA6CC8">
        <w:rPr>
          <w:lang w:val="kk-KZ"/>
        </w:rPr>
        <w:t>мен</w:t>
      </w:r>
      <w:r w:rsidRPr="00AF5577">
        <w:t xml:space="preserve"> 79,1%</w:t>
      </w:r>
      <w:r w:rsidR="00FA6CC8">
        <w:rPr>
          <w:lang w:val="kk-KZ"/>
        </w:rPr>
        <w:t xml:space="preserve"> толық</w:t>
      </w:r>
      <w:r w:rsidRPr="00AF5577">
        <w:t xml:space="preserve">, </w:t>
      </w:r>
      <w:r w:rsidR="00D30520" w:rsidRPr="00AF5577">
        <w:t xml:space="preserve">13,7% </w:t>
      </w:r>
      <w:proofErr w:type="spellStart"/>
      <w:r w:rsidRPr="00AF5577">
        <w:t>ішінара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2%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960CA" w:rsidRDefault="00AF5577">
      <w:pPr>
        <w:pStyle w:val="a3"/>
        <w:ind w:left="115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60389" cy="191452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389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CA" w:rsidRDefault="00A960CA">
      <w:pPr>
        <w:pStyle w:val="a3"/>
        <w:spacing w:before="7"/>
        <w:rPr>
          <w:sz w:val="20"/>
        </w:rPr>
      </w:pPr>
    </w:p>
    <w:p w:rsidR="00E32D51" w:rsidRDefault="00E32D51">
      <w:pPr>
        <w:pStyle w:val="a3"/>
        <w:spacing w:before="7"/>
        <w:rPr>
          <w:sz w:val="20"/>
        </w:rPr>
      </w:pPr>
    </w:p>
    <w:p w:rsidR="00A960CA" w:rsidRDefault="00AF5577" w:rsidP="00AF5577">
      <w:pPr>
        <w:pStyle w:val="a3"/>
        <w:ind w:firstLine="720"/>
        <w:jc w:val="both"/>
        <w:rPr>
          <w:sz w:val="20"/>
        </w:rPr>
      </w:pPr>
      <w:proofErr w:type="spellStart"/>
      <w:r w:rsidRPr="00AF5577">
        <w:t>Барлық</w:t>
      </w:r>
      <w:proofErr w:type="spellEnd"/>
      <w:r w:rsidRPr="00AF5577">
        <w:t xml:space="preserve"> </w:t>
      </w:r>
      <w:proofErr w:type="spellStart"/>
      <w:r w:rsidRPr="00AF5577">
        <w:t>білім</w:t>
      </w:r>
      <w:proofErr w:type="spellEnd"/>
      <w:r w:rsidRPr="00AF5577">
        <w:t xml:space="preserve"> </w:t>
      </w:r>
      <w:proofErr w:type="spellStart"/>
      <w:r w:rsidRPr="00AF5577">
        <w:t>алушы</w:t>
      </w:r>
      <w:proofErr w:type="spellEnd"/>
      <w:r w:rsidRPr="00AF5577">
        <w:t xml:space="preserve"> </w:t>
      </w:r>
      <w:proofErr w:type="spellStart"/>
      <w:r w:rsidRPr="00AF5577">
        <w:t>үшін</w:t>
      </w:r>
      <w:proofErr w:type="spellEnd"/>
      <w:r w:rsidRPr="00AF5577">
        <w:t xml:space="preserve"> </w:t>
      </w:r>
      <w:proofErr w:type="spellStart"/>
      <w:r w:rsidRPr="00AF5577">
        <w:t>тең</w:t>
      </w:r>
      <w:proofErr w:type="spellEnd"/>
      <w:r w:rsidRPr="00AF5577">
        <w:t xml:space="preserve"> </w:t>
      </w:r>
      <w:proofErr w:type="spellStart"/>
      <w:r w:rsidRPr="00AF5577">
        <w:t>мүмкіндіктер</w:t>
      </w:r>
      <w:proofErr w:type="spellEnd"/>
      <w:r w:rsidRPr="00AF5577">
        <w:t xml:space="preserve"> беру</w:t>
      </w:r>
      <w:r w:rsidR="00FA6CC8">
        <w:rPr>
          <w:lang w:val="kk-KZ"/>
        </w:rPr>
        <w:t>мен</w:t>
      </w:r>
      <w:r w:rsidRPr="00AF5577">
        <w:t xml:space="preserve"> 83,9%</w:t>
      </w:r>
      <w:r w:rsidR="00FA6CC8">
        <w:rPr>
          <w:lang w:val="kk-KZ"/>
        </w:rPr>
        <w:t xml:space="preserve"> толық</w:t>
      </w:r>
      <w:r w:rsidRPr="00AF5577">
        <w:t xml:space="preserve">, </w:t>
      </w:r>
      <w:r w:rsidR="00D30520" w:rsidRPr="00AF5577">
        <w:t xml:space="preserve">9,8% </w:t>
      </w:r>
      <w:proofErr w:type="spellStart"/>
      <w:r w:rsidRPr="00AF5577">
        <w:t>ішінара</w:t>
      </w:r>
      <w:proofErr w:type="spellEnd"/>
      <w:r w:rsidRPr="00AF5577">
        <w:t xml:space="preserve"> </w:t>
      </w:r>
      <w:proofErr w:type="spellStart"/>
      <w:r w:rsidRPr="00AF5577">
        <w:t>қанағаттандырылды</w:t>
      </w:r>
      <w:proofErr w:type="spellEnd"/>
      <w:r w:rsidRPr="00AF5577">
        <w:t xml:space="preserve">, 1% </w:t>
      </w:r>
      <w:proofErr w:type="spellStart"/>
      <w:r w:rsidRPr="00AF5577">
        <w:t>қанағаттандырылмады</w:t>
      </w:r>
      <w:proofErr w:type="spellEnd"/>
      <w:r w:rsidRPr="00AF5577">
        <w:t>.</w:t>
      </w:r>
    </w:p>
    <w:p w:rsidR="00A960CA" w:rsidRDefault="00A960CA">
      <w:pPr>
        <w:pStyle w:val="a3"/>
        <w:rPr>
          <w:sz w:val="20"/>
        </w:rPr>
      </w:pPr>
    </w:p>
    <w:p w:rsidR="00A960CA" w:rsidRDefault="00AF5577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1758680</wp:posOffset>
            </wp:positionH>
            <wp:positionV relativeFrom="paragraph">
              <wp:posOffset>155265</wp:posOffset>
            </wp:positionV>
            <wp:extent cx="5343159" cy="1857375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15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CA" w:rsidRDefault="00A960CA">
      <w:pPr>
        <w:pStyle w:val="a3"/>
        <w:spacing w:before="11"/>
        <w:rPr>
          <w:sz w:val="24"/>
        </w:rPr>
      </w:pPr>
    </w:p>
    <w:p w:rsidR="00E32D51" w:rsidRDefault="00E32D51">
      <w:pPr>
        <w:pStyle w:val="a3"/>
        <w:spacing w:before="11"/>
        <w:rPr>
          <w:sz w:val="24"/>
        </w:rPr>
      </w:pPr>
    </w:p>
    <w:p w:rsidR="00E32D51" w:rsidRDefault="00E32D51" w:rsidP="00E32D51">
      <w:pPr>
        <w:pStyle w:val="a3"/>
        <w:ind w:left="102" w:right="227" w:firstLine="707"/>
        <w:jc w:val="both"/>
      </w:pPr>
      <w:proofErr w:type="spellStart"/>
      <w:r>
        <w:t>Жалпы</w:t>
      </w:r>
      <w:proofErr w:type="spellEnd"/>
      <w:r>
        <w:t xml:space="preserve">,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нәтиже</w:t>
      </w:r>
      <w:proofErr w:type="spellEnd"/>
      <w:r w:rsidR="00FA6CC8">
        <w:rPr>
          <w:lang w:val="kk-KZ"/>
        </w:rPr>
        <w:t>с</w:t>
      </w:r>
      <w:r>
        <w:t xml:space="preserve">і </w:t>
      </w:r>
      <w:proofErr w:type="spellStart"/>
      <w:r>
        <w:t>ұйымға</w:t>
      </w:r>
      <w:proofErr w:type="spellEnd"/>
      <w:r>
        <w:t xml:space="preserve"> </w:t>
      </w:r>
      <w:proofErr w:type="spellStart"/>
      <w:r>
        <w:t>қанағаттанудың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қолжетімділігін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 (70% - дан </w:t>
      </w:r>
      <w:proofErr w:type="spellStart"/>
      <w:r>
        <w:t>астам</w:t>
      </w:r>
      <w:proofErr w:type="spellEnd"/>
      <w:r>
        <w:t>).</w:t>
      </w:r>
    </w:p>
    <w:p w:rsidR="00E32D51" w:rsidRDefault="00E32D51" w:rsidP="00E32D51">
      <w:pPr>
        <w:pStyle w:val="a3"/>
        <w:ind w:left="102" w:right="227" w:firstLine="707"/>
        <w:jc w:val="both"/>
      </w:pPr>
      <w:proofErr w:type="spellStart"/>
      <w:r>
        <w:t>Диаграммалардан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отырғаныңыздай</w:t>
      </w:r>
      <w:proofErr w:type="spellEnd"/>
      <w:r>
        <w:t>, ППУ-д</w:t>
      </w:r>
      <w:r w:rsidR="00FA6CC8">
        <w:rPr>
          <w:lang w:val="kk-KZ"/>
        </w:rPr>
        <w:t>ы</w:t>
      </w:r>
      <w:r>
        <w:t xml:space="preserve">ң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жақтары</w:t>
      </w:r>
      <w:proofErr w:type="spellEnd"/>
      <w:r>
        <w:t xml:space="preserve"> </w:t>
      </w:r>
      <w:r w:rsidR="00FA6CC8">
        <w:rPr>
          <w:lang w:val="kk-KZ"/>
        </w:rPr>
        <w:t xml:space="preserve">болып табылады </w:t>
      </w:r>
      <w:r>
        <w:t xml:space="preserve">(79% - дан </w:t>
      </w:r>
      <w:proofErr w:type="spellStart"/>
      <w:r>
        <w:t>жоғары</w:t>
      </w:r>
      <w:proofErr w:type="spellEnd"/>
      <w:r>
        <w:t>): веб-</w:t>
      </w:r>
      <w:proofErr w:type="spellStart"/>
      <w:r>
        <w:t>сайттың</w:t>
      </w:r>
      <w:proofErr w:type="spellEnd"/>
      <w:r>
        <w:t xml:space="preserve"> </w:t>
      </w:r>
      <w:proofErr w:type="spellStart"/>
      <w:r>
        <w:t>пайдалылығы</w:t>
      </w:r>
      <w:proofErr w:type="spellEnd"/>
      <w:r>
        <w:t xml:space="preserve">, </w:t>
      </w:r>
      <w:proofErr w:type="spellStart"/>
      <w:r>
        <w:t>M</w:t>
      </w:r>
      <w:r w:rsidR="00D30520">
        <w:t>oodle</w:t>
      </w:r>
      <w:proofErr w:type="spellEnd"/>
      <w:r w:rsidR="00D30520">
        <w:t xml:space="preserve"> ҚБЖ (ДО порталы), «Платон»</w:t>
      </w:r>
      <w:r>
        <w:t xml:space="preserve"> ААЖ;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пәндерінің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;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; </w:t>
      </w:r>
      <w:proofErr w:type="spellStart"/>
      <w:r>
        <w:t>емтихандар</w:t>
      </w:r>
      <w:proofErr w:type="spellEnd"/>
      <w:r>
        <w:t xml:space="preserve"> мен </w:t>
      </w:r>
      <w:proofErr w:type="spellStart"/>
      <w:r>
        <w:t>аттестаттаудың</w:t>
      </w:r>
      <w:proofErr w:type="spellEnd"/>
      <w:r>
        <w:t xml:space="preserve"> </w:t>
      </w:r>
      <w:proofErr w:type="spellStart"/>
      <w:r>
        <w:t>әділдігі</w:t>
      </w:r>
      <w:proofErr w:type="spellEnd"/>
      <w:r>
        <w:t xml:space="preserve">; </w:t>
      </w:r>
      <w:proofErr w:type="spellStart"/>
      <w:r>
        <w:t>оқытушылардың</w:t>
      </w:r>
      <w:proofErr w:type="spellEnd"/>
      <w:r>
        <w:t xml:space="preserve"> </w:t>
      </w:r>
      <w:proofErr w:type="spellStart"/>
      <w:r>
        <w:t>объективтілігі</w:t>
      </w:r>
      <w:proofErr w:type="spellEnd"/>
      <w:r>
        <w:t xml:space="preserve"> мен </w:t>
      </w:r>
      <w:proofErr w:type="spellStart"/>
      <w:r>
        <w:t>әділдігі</w:t>
      </w:r>
      <w:proofErr w:type="spellEnd"/>
      <w:r>
        <w:t xml:space="preserve">;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бағдарламалары</w:t>
      </w:r>
      <w:proofErr w:type="spellEnd"/>
      <w:r>
        <w:t xml:space="preserve">, </w:t>
      </w:r>
      <w:proofErr w:type="spellStart"/>
      <w:r>
        <w:t>курстар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 w:rsidR="00FA6CC8">
        <w:t>хабардар</w:t>
      </w:r>
      <w:proofErr w:type="spellEnd"/>
      <w:r w:rsidR="00FA6CC8">
        <w:t xml:space="preserve"> </w:t>
      </w:r>
      <w:proofErr w:type="spellStart"/>
      <w:r w:rsidR="00FA6CC8">
        <w:t>ету</w:t>
      </w:r>
      <w:proofErr w:type="spellEnd"/>
      <w:r w:rsidR="00FA6CC8">
        <w:t xml:space="preserve"> </w:t>
      </w:r>
      <w:proofErr w:type="spellStart"/>
      <w:r w:rsidR="00FA6CC8">
        <w:t>барлық</w:t>
      </w:r>
      <w:proofErr w:type="spellEnd"/>
      <w:r w:rsidR="00FA6CC8">
        <w:t xml:space="preserve"> </w:t>
      </w:r>
      <w:proofErr w:type="spellStart"/>
      <w:r w:rsidR="00FA6CC8">
        <w:t>білім</w:t>
      </w:r>
      <w:proofErr w:type="spellEnd"/>
      <w:r w:rsidR="00FA6CC8">
        <w:t xml:space="preserve"> </w:t>
      </w:r>
      <w:proofErr w:type="spellStart"/>
      <w:r w:rsidR="00FA6CC8">
        <w:t>алушы</w:t>
      </w:r>
      <w:r>
        <w:t>ға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мүмкіндіктер</w:t>
      </w:r>
      <w:proofErr w:type="spellEnd"/>
      <w:r>
        <w:t xml:space="preserve"> беру.</w:t>
      </w:r>
    </w:p>
    <w:p w:rsidR="00A960CA" w:rsidRDefault="00E32D51" w:rsidP="00E32D51">
      <w:pPr>
        <w:pStyle w:val="a3"/>
        <w:ind w:left="102" w:right="227" w:firstLine="707"/>
        <w:jc w:val="both"/>
      </w:pPr>
      <w:proofErr w:type="spellStart"/>
      <w:r>
        <w:t>Әлсіз</w:t>
      </w:r>
      <w:proofErr w:type="spellEnd"/>
      <w:r>
        <w:t xml:space="preserve"> </w:t>
      </w:r>
      <w:proofErr w:type="spellStart"/>
      <w:r>
        <w:t>жақтарға</w:t>
      </w:r>
      <w:proofErr w:type="spellEnd"/>
      <w:r>
        <w:t xml:space="preserve"> (1,7%-дан </w:t>
      </w:r>
      <w:proofErr w:type="spellStart"/>
      <w:r>
        <w:t>жоғары</w:t>
      </w:r>
      <w:proofErr w:type="spellEnd"/>
      <w:r>
        <w:t xml:space="preserve">)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: </w:t>
      </w:r>
      <w:proofErr w:type="spellStart"/>
      <w:r>
        <w:t>деканның</w:t>
      </w:r>
      <w:proofErr w:type="spellEnd"/>
      <w:r>
        <w:t>, вице-</w:t>
      </w:r>
      <w:proofErr w:type="spellStart"/>
      <w:r>
        <w:t>декандардың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басшылардың</w:t>
      </w:r>
      <w:proofErr w:type="spellEnd"/>
      <w:r>
        <w:t xml:space="preserve"> </w:t>
      </w:r>
      <w:proofErr w:type="spellStart"/>
      <w:r>
        <w:t>қолжетімділік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; </w:t>
      </w:r>
      <w:proofErr w:type="spellStart"/>
      <w:r w:rsidR="00FA6CC8">
        <w:t>оқу</w:t>
      </w:r>
      <w:proofErr w:type="spellEnd"/>
      <w:r w:rsidR="00FA6CC8"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консультациялардың</w:t>
      </w:r>
      <w:proofErr w:type="spellEnd"/>
      <w:r>
        <w:t xml:space="preserve"> </w:t>
      </w:r>
      <w:proofErr w:type="spellStart"/>
      <w:r>
        <w:t>қолжетімділігі</w:t>
      </w:r>
      <w:proofErr w:type="spellEnd"/>
      <w:r>
        <w:t xml:space="preserve">; </w:t>
      </w:r>
      <w:proofErr w:type="spellStart"/>
      <w:r>
        <w:t>оқытушылардан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жылдамдығы</w:t>
      </w:r>
      <w:proofErr w:type="spellEnd"/>
      <w:r>
        <w:t xml:space="preserve">;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/студентке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;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бағалаудың</w:t>
      </w:r>
      <w:proofErr w:type="spellEnd"/>
      <w:r>
        <w:t xml:space="preserve"> </w:t>
      </w:r>
      <w:proofErr w:type="spellStart"/>
      <w:r>
        <w:t>уақ</w:t>
      </w:r>
      <w:proofErr w:type="spellEnd"/>
      <w:r w:rsidR="00FA6CC8">
        <w:rPr>
          <w:lang w:val="kk-KZ"/>
        </w:rPr>
        <w:t>ы</w:t>
      </w:r>
      <w:bookmarkStart w:id="0" w:name="_GoBack"/>
      <w:bookmarkEnd w:id="0"/>
      <w:proofErr w:type="spellStart"/>
      <w:r>
        <w:t>тылығы</w:t>
      </w:r>
      <w:proofErr w:type="spellEnd"/>
      <w:r>
        <w:t>.</w:t>
      </w:r>
    </w:p>
    <w:sectPr w:rsidR="00A960CA">
      <w:pgSz w:w="11910" w:h="16840"/>
      <w:pgMar w:top="15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0CA"/>
    <w:rsid w:val="002C3B78"/>
    <w:rsid w:val="004E48FD"/>
    <w:rsid w:val="0063563A"/>
    <w:rsid w:val="00664CBE"/>
    <w:rsid w:val="00A960CA"/>
    <w:rsid w:val="00AF5577"/>
    <w:rsid w:val="00D30520"/>
    <w:rsid w:val="00E32D51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DA1EE-E857-4215-A317-3893FD6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284" w:right="236" w:hanging="145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64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Витальевна</dc:creator>
  <cp:lastModifiedBy>Камарова Айдана Нурлановна</cp:lastModifiedBy>
  <cp:revision>4</cp:revision>
  <cp:lastPrinted>2024-07-25T09:55:00Z</cp:lastPrinted>
  <dcterms:created xsi:type="dcterms:W3CDTF">2024-07-22T07:02:00Z</dcterms:created>
  <dcterms:modified xsi:type="dcterms:W3CDTF">2024-07-25T12:26:00Z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